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pPr>
      <w:r>
        <w:rPr/>
        <w:t> </w:t>
      </w:r>
      <w:r>
        <w:rPr>
          <w:sz w:val="28"/>
        </w:rPr>
        <w:t xml:space="preserve">СОВЕТ ДЕПУТАТОВ                          </w:t>
      </w:r>
    </w:p>
    <w:p>
      <w:pPr>
        <w:pStyle w:val="Normal"/>
        <w:spacing w:lineRule="auto" w:line="276" w:before="0" w:after="0"/>
        <w:jc w:val="center"/>
        <w:rPr>
          <w:sz w:val="28"/>
        </w:rPr>
      </w:pPr>
      <w:r>
        <w:rPr>
          <w:sz w:val="28"/>
        </w:rPr>
        <w:t>АННЕНСКОГО СЕЛЬСКОГО ПОСЕЛЕНИЯ</w:t>
      </w:r>
    </w:p>
    <w:p>
      <w:pPr>
        <w:pStyle w:val="Normal"/>
        <w:spacing w:lineRule="auto" w:line="276" w:before="0" w:after="0"/>
        <w:jc w:val="center"/>
        <w:rPr>
          <w:sz w:val="28"/>
        </w:rPr>
      </w:pPr>
      <w:r>
        <w:rPr>
          <w:sz w:val="28"/>
        </w:rPr>
        <w:t>КАРТАЛИНСКОГО РАЙОНА</w:t>
      </w:r>
    </w:p>
    <w:p>
      <w:pPr>
        <w:pStyle w:val="Normal"/>
        <w:spacing w:lineRule="auto" w:line="276" w:before="0" w:after="0"/>
        <w:jc w:val="center"/>
        <w:rPr>
          <w:sz w:val="28"/>
        </w:rPr>
      </w:pPr>
      <w:r>
        <w:rPr>
          <w:sz w:val="28"/>
        </w:rPr>
        <w:t>ЧЕЛЯБИНСКОЙ ОБЛАСТИ</w:t>
      </w:r>
    </w:p>
    <w:p>
      <w:pPr>
        <w:pStyle w:val="Normal"/>
        <w:spacing w:lineRule="auto" w:line="276" w:before="0" w:after="0"/>
        <w:jc w:val="center"/>
        <w:rPr/>
      </w:pPr>
      <w:r>
        <w:rPr/>
        <w:t> </w:t>
      </w:r>
    </w:p>
    <w:p>
      <w:pPr>
        <w:pStyle w:val="Normal"/>
        <w:spacing w:lineRule="auto" w:line="276" w:before="0" w:after="0"/>
        <w:jc w:val="center"/>
        <w:rPr>
          <w:sz w:val="28"/>
        </w:rPr>
      </w:pPr>
      <w:r>
        <w:rPr>
          <w:sz w:val="28"/>
        </w:rPr>
        <w:t xml:space="preserve">РЕШЕНИЕ </w:t>
      </w:r>
    </w:p>
    <w:p>
      <w:pPr>
        <w:pStyle w:val="Normal"/>
        <w:spacing w:lineRule="auto" w:line="276"/>
        <w:rPr>
          <w:sz w:val="28"/>
        </w:rPr>
      </w:pPr>
      <w:r>
        <w:rPr>
          <w:sz w:val="28"/>
        </w:rPr>
        <w:t>от 15.02.2019 года № 1</w:t>
      </w:r>
    </w:p>
    <w:p>
      <w:pPr>
        <w:pStyle w:val="Normal"/>
        <w:spacing w:lineRule="auto" w:line="276" w:before="0" w:after="0"/>
        <w:rPr>
          <w:sz w:val="28"/>
        </w:rPr>
      </w:pPr>
      <w:r>
        <w:rPr>
          <w:sz w:val="28"/>
        </w:rPr>
        <w:t>О внесении изменений в Правила</w:t>
      </w:r>
    </w:p>
    <w:p>
      <w:pPr>
        <w:pStyle w:val="Normal"/>
        <w:spacing w:lineRule="auto" w:line="276" w:before="0" w:after="0"/>
        <w:rPr/>
      </w:pPr>
      <w:r>
        <w:rPr/>
        <w:t> </w:t>
      </w:r>
      <w:r>
        <w:rPr>
          <w:sz w:val="28"/>
        </w:rPr>
        <w:t xml:space="preserve">землепользования и застройки </w:t>
      </w:r>
    </w:p>
    <w:p>
      <w:pPr>
        <w:pStyle w:val="Normal"/>
        <w:spacing w:lineRule="auto" w:line="276" w:before="0" w:after="0"/>
        <w:rPr>
          <w:sz w:val="28"/>
        </w:rPr>
      </w:pPr>
      <w:r>
        <w:rPr>
          <w:sz w:val="28"/>
        </w:rPr>
        <w:t>Анненского сельского поселения</w:t>
      </w:r>
    </w:p>
    <w:p>
      <w:pPr>
        <w:pStyle w:val="Normal"/>
        <w:spacing w:before="0" w:after="0"/>
        <w:jc w:val="center"/>
        <w:rPr/>
      </w:pPr>
      <w:r>
        <w:rPr/>
        <w:t> </w:t>
      </w:r>
    </w:p>
    <w:p>
      <w:pPr>
        <w:pStyle w:val="Normal"/>
        <w:spacing w:lineRule="auto" w:line="276" w:before="0" w:after="0"/>
        <w:ind w:left="0" w:right="0" w:hanging="0"/>
        <w:rPr/>
      </w:pPr>
      <w:r>
        <w:rPr/>
        <w:t xml:space="preserve">      </w:t>
      </w:r>
      <w:r>
        <w:rPr>
          <w:sz w:val="28"/>
        </w:rPr>
        <w:t>Рассмотрев разработанный Проект внесения изменений в Правила землепользования и застройки Анненского сельского поселения, выполненный Обществом с ограниченной ответственностью «Тюменский центр кадастра и права», руководствуясь статьями 8, 32 Градостроительного кодекса Российской Федерации, Уставом Анненского сельского поселения, в соответствии с заключением по результатам публичных слушаний от 12.02.2019 года</w:t>
      </w:r>
    </w:p>
    <w:p>
      <w:pPr>
        <w:pStyle w:val="Normal"/>
        <w:spacing w:lineRule="auto" w:line="276" w:before="0" w:after="0"/>
        <w:rPr>
          <w:sz w:val="28"/>
        </w:rPr>
      </w:pPr>
      <w:r>
        <w:rPr>
          <w:sz w:val="28"/>
        </w:rPr>
        <w:t>Совет  депутатов  Анненского    сельского поселения   РЕШИЛ:</w:t>
      </w:r>
    </w:p>
    <w:p>
      <w:pPr>
        <w:pStyle w:val="Normal"/>
        <w:spacing w:lineRule="auto" w:line="276" w:before="0" w:after="0"/>
        <w:rPr>
          <w:sz w:val="28"/>
        </w:rPr>
      </w:pPr>
      <w:r>
        <w:rPr>
          <w:sz w:val="28"/>
        </w:rPr>
        <w:t>1. Внести изменения в правила землепользования и застройки Анненского сельского поселения, утвержденные решением Совета депутатов Анненского сельского поселения от 20.04.2012 №11, с изменениями от 24.03.2017 №11.</w:t>
      </w:r>
    </w:p>
    <w:p>
      <w:pPr>
        <w:pStyle w:val="Normal"/>
        <w:spacing w:lineRule="auto" w:line="276" w:before="0" w:after="0"/>
        <w:rPr>
          <w:sz w:val="28"/>
        </w:rPr>
      </w:pPr>
      <w:r>
        <w:rPr>
          <w:sz w:val="28"/>
        </w:rPr>
        <w:t>2. Текстовую часть правила землепользования и застройки Анненского сельского поселения, утвержденные решением Совета депутатов Анненского сельского поселения от 20.04.2012 №11, с изменениями от 24.03.2017 №11 утвердить в новой редакции (приложение 1).</w:t>
      </w:r>
    </w:p>
    <w:p>
      <w:pPr>
        <w:pStyle w:val="Normal"/>
        <w:spacing w:lineRule="auto" w:line="276" w:before="0" w:after="0"/>
        <w:rPr>
          <w:sz w:val="28"/>
        </w:rPr>
      </w:pPr>
      <w:r>
        <w:rPr>
          <w:sz w:val="28"/>
        </w:rPr>
        <w:t>3.   Разместить настоящее решение на официальном сайте администрации Анненского сельского поселения и опубликовать в газете «Карталинская новь».</w:t>
      </w:r>
    </w:p>
    <w:p>
      <w:pPr>
        <w:pStyle w:val="Normal"/>
        <w:spacing w:lineRule="auto" w:line="276" w:before="0" w:after="0"/>
        <w:rPr>
          <w:sz w:val="28"/>
        </w:rPr>
      </w:pPr>
      <w:r>
        <w:rPr>
          <w:sz w:val="28"/>
        </w:rPr>
        <w:t>4. Решение вступает в силу со дня его официального опубликования в средствах массовой информации.</w:t>
      </w:r>
    </w:p>
    <w:p>
      <w:pPr>
        <w:pStyle w:val="Normal"/>
        <w:spacing w:lineRule="auto" w:line="276" w:before="0" w:after="0"/>
        <w:rPr>
          <w:sz w:val="28"/>
        </w:rPr>
      </w:pPr>
      <w:r>
        <w:rPr>
          <w:sz w:val="28"/>
        </w:rPr>
        <w:t>5. Направить данное Решение главе Анненского сельского поселения для подписания и размещения на информационных стендах для обнародования.</w:t>
      </w:r>
    </w:p>
    <w:p>
      <w:pPr>
        <w:pStyle w:val="Normal"/>
        <w:spacing w:before="0" w:after="0"/>
        <w:rPr/>
      </w:pPr>
      <w:r>
        <w:rPr/>
        <w:t> </w:t>
      </w:r>
    </w:p>
    <w:p>
      <w:pPr>
        <w:pStyle w:val="Normal"/>
        <w:spacing w:before="0" w:after="0"/>
        <w:rPr/>
      </w:pPr>
      <w:r>
        <w:rPr/>
        <w:t> </w:t>
      </w:r>
    </w:p>
    <w:p>
      <w:pPr>
        <w:pStyle w:val="Normal"/>
        <w:spacing w:lineRule="auto" w:line="276" w:before="0" w:after="0"/>
        <w:rPr>
          <w:sz w:val="28"/>
        </w:rPr>
      </w:pPr>
      <w:r>
        <w:rPr>
          <w:sz w:val="28"/>
        </w:rPr>
        <w:t>Глава Анненского сельского поселения                                            В.М.Еловик</w:t>
      </w:r>
    </w:p>
    <w:p>
      <w:pPr>
        <w:pStyle w:val="Normal"/>
        <w:spacing w:before="0" w:after="0"/>
        <w:rPr/>
      </w:pPr>
      <w:r>
        <w:rPr/>
        <w:t> </w:t>
      </w:r>
    </w:p>
    <w:p>
      <w:pPr>
        <w:pStyle w:val="Normal"/>
        <w:spacing w:lineRule="auto" w:line="276" w:before="0" w:after="0"/>
        <w:rPr>
          <w:sz w:val="28"/>
        </w:rPr>
      </w:pPr>
      <w:r>
        <w:rPr>
          <w:sz w:val="28"/>
        </w:rPr>
        <w:t>Председатель Совета депутатов</w:t>
      </w:r>
    </w:p>
    <w:p>
      <w:pPr>
        <w:pStyle w:val="Normal"/>
        <w:spacing w:lineRule="auto" w:line="276"/>
        <w:jc w:val="center"/>
        <w:rPr>
          <w:sz w:val="28"/>
          <w:highlight w:val="white"/>
        </w:rPr>
      </w:pPr>
      <w:r>
        <w:rPr>
          <w:sz w:val="28"/>
          <w:highlight w:val="white"/>
        </w:rPr>
        <w:t>Анненского сельского поселения                                                     Т.В.Качурина</w:t>
      </w:r>
    </w:p>
    <w:p>
      <w:pPr>
        <w:pStyle w:val="Normal"/>
        <w:jc w:val="center"/>
        <w:rPr>
          <w:highlight w:val="white"/>
        </w:rPr>
      </w:pPr>
      <w:r>
        <w:rPr>
          <w:highlight w:val="white"/>
        </w:rPr>
        <w:t> </w:t>
      </w:r>
    </w:p>
    <w:p>
      <w:pPr>
        <w:pStyle w:val="Normal"/>
        <w:jc w:val="center"/>
        <w:rPr>
          <w:highlight w:val="white"/>
        </w:rPr>
      </w:pPr>
      <w:r>
        <w:rPr>
          <w:highlight w:val="white"/>
        </w:rPr>
        <w:t> </w:t>
      </w:r>
    </w:p>
    <w:p>
      <w:pPr>
        <w:pStyle w:val="Normal"/>
        <w:jc w:val="center"/>
        <w:rPr>
          <w:highlight w:val="white"/>
        </w:rPr>
      </w:pPr>
      <w:r>
        <w:rPr>
          <w:highlight w:val="white"/>
        </w:rPr>
        <w:t> </w:t>
      </w:r>
    </w:p>
    <w:p>
      <w:pPr>
        <w:pStyle w:val="Normal"/>
        <w:jc w:val="center"/>
        <w:rPr>
          <w:highlight w:val="white"/>
        </w:rPr>
      </w:pPr>
      <w:r>
        <w:rPr>
          <w:highlight w:val="white"/>
        </w:rPr>
        <w:t> </w:t>
      </w:r>
    </w:p>
    <w:p>
      <w:pPr>
        <w:pStyle w:val="Normal"/>
        <w:jc w:val="center"/>
        <w:rPr>
          <w:highlight w:val="white"/>
        </w:rPr>
      </w:pPr>
      <w:r>
        <w:rPr>
          <w:highlight w:val="white"/>
        </w:rPr>
        <w:t> </w:t>
      </w:r>
    </w:p>
    <w:p>
      <w:pPr>
        <w:pStyle w:val="Normal"/>
        <w:spacing w:lineRule="auto" w:line="276"/>
        <w:rPr>
          <w:highlight w:val="white"/>
        </w:rPr>
      </w:pPr>
      <w:r>
        <w:rPr>
          <w:highlight w:val="white"/>
        </w:rPr>
        <w:t xml:space="preserve">                                     </w:t>
      </w:r>
    </w:p>
    <w:p>
      <w:pPr>
        <w:pStyle w:val="Normal"/>
        <w:spacing w:lineRule="auto" w:line="276"/>
        <w:jc w:val="center"/>
        <w:rPr>
          <w:b/>
          <w:sz w:val="28"/>
        </w:rPr>
      </w:pPr>
      <w:r>
        <w:rPr>
          <w:b/>
          <w:sz w:val="28"/>
        </w:rPr>
        <w:t>ПРАВИЛА ЗЕМЛЕПОЛЬЗОВАНИЯ И ЗАСТРОЙКИ</w:t>
      </w:r>
    </w:p>
    <w:p>
      <w:pPr>
        <w:pStyle w:val="Normal"/>
        <w:spacing w:lineRule="auto" w:line="276"/>
        <w:jc w:val="center"/>
        <w:rPr/>
      </w:pPr>
      <w:r>
        <w:rPr/>
        <w:t> </w:t>
      </w:r>
      <w:r>
        <w:rPr>
          <w:b/>
          <w:sz w:val="28"/>
        </w:rPr>
        <w:t xml:space="preserve">АННЕНСКОГО СЕЛЬСКОГО ПОСЕЛЕНИЯ </w:t>
      </w:r>
    </w:p>
    <w:p>
      <w:pPr>
        <w:pStyle w:val="Normal"/>
        <w:spacing w:lineRule="auto" w:line="276"/>
        <w:jc w:val="center"/>
        <w:rPr>
          <w:b/>
          <w:sz w:val="28"/>
        </w:rPr>
      </w:pPr>
      <w:r>
        <w:rPr>
          <w:b/>
          <w:sz w:val="28"/>
        </w:rPr>
        <w:t>КАРТАЛИНСКОГО МУНИЦИПАЛЬНОГО РАЙОНА</w:t>
      </w:r>
    </w:p>
    <w:p>
      <w:pPr>
        <w:pStyle w:val="Normal"/>
        <w:spacing w:lineRule="auto" w:line="276"/>
        <w:jc w:val="center"/>
        <w:rPr/>
      </w:pPr>
      <w:r>
        <w:rPr/>
        <w:t> </w:t>
      </w:r>
      <w:r>
        <w:rPr>
          <w:b/>
          <w:sz w:val="28"/>
        </w:rPr>
        <w:t>ЧЕЛЯБИНСКОЙ ОБЛАСТИ</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p>
      <w:pPr>
        <w:pStyle w:val="Normal"/>
        <w:spacing w:lineRule="auto" w:line="276"/>
        <w:ind w:left="180" w:right="0" w:hanging="0"/>
        <w:jc w:val="center"/>
        <w:rPr/>
      </w:pPr>
      <w:r>
        <w:rPr/>
        <w:t>г. Тюмень</w:t>
      </w:r>
    </w:p>
    <w:p>
      <w:pPr>
        <w:pStyle w:val="Normal"/>
        <w:spacing w:lineRule="auto" w:line="276"/>
        <w:ind w:left="180" w:right="0" w:hanging="0"/>
        <w:jc w:val="center"/>
        <w:rPr/>
      </w:pPr>
      <w:r>
        <w:rPr/>
        <w:t>2018</w:t>
      </w:r>
    </w:p>
    <w:p>
      <w:pPr>
        <w:pStyle w:val="Normal"/>
        <w:ind w:left="180" w:right="0" w:hanging="0"/>
        <w:jc w:val="center"/>
        <w:rPr/>
      </w:pPr>
      <w:r>
        <w:rPr/>
        <w:t> </w:t>
      </w:r>
    </w:p>
    <w:p>
      <w:pPr>
        <w:pStyle w:val="Normal"/>
        <w:ind w:left="180" w:right="0" w:hanging="0"/>
        <w:jc w:val="center"/>
        <w:rPr/>
      </w:pPr>
      <w:r>
        <w:rPr/>
        <w:t> </w:t>
      </w:r>
    </w:p>
    <w:p>
      <w:pPr>
        <w:pStyle w:val="Normal"/>
        <w:ind w:left="180" w:right="0" w:hanging="0"/>
        <w:jc w:val="center"/>
        <w:rPr/>
      </w:pPr>
      <w:r>
        <w:rPr/>
        <w:t> </w:t>
      </w:r>
    </w:p>
    <w:p>
      <w:pPr>
        <w:pStyle w:val="Normal"/>
        <w:rPr/>
      </w:pPr>
      <w:r>
        <w:fldChar w:fldCharType="begin"/>
      </w:r>
      <w:r>
        <w:rPr>
          <w:rStyle w:val="Style14"/>
        </w:rPr>
        <w:instrText> HYPERLINK "http://annenskoe.eps74.ru/LegalActs/Show/315" \l "_Toc530258390"</w:instrText>
      </w:r>
      <w:r>
        <w:rPr>
          <w:rStyle w:val="Style14"/>
        </w:rPr>
        <w:fldChar w:fldCharType="separate"/>
      </w:r>
      <w:r>
        <w:rPr>
          <w:rStyle w:val="Style14"/>
        </w:rPr>
        <w:t>Глава I. ОБЩИЕ ПОЛОЖЕНИЯ</w:t>
      </w:r>
      <w:r>
        <w:rPr>
          <w:rStyle w:val="Style14"/>
        </w:rPr>
        <w:fldChar w:fldCharType="end"/>
      </w:r>
    </w:p>
    <w:p>
      <w:pPr>
        <w:pStyle w:val="Normal"/>
        <w:rPr/>
      </w:pPr>
      <w:r>
        <w:fldChar w:fldCharType="begin"/>
      </w:r>
      <w:r>
        <w:rPr>
          <w:rStyle w:val="Style14"/>
        </w:rPr>
        <w:instrText> HYPERLINK "http://annenskoe.eps74.ru/LegalActs/Show/315" \l "_Toc530258391"</w:instrText>
      </w:r>
      <w:r>
        <w:rPr>
          <w:rStyle w:val="Style14"/>
        </w:rPr>
        <w:fldChar w:fldCharType="separate"/>
      </w:r>
      <w:r>
        <w:rPr>
          <w:rStyle w:val="Style14"/>
        </w:rPr>
        <w:t>Статья 1. Понятие Правил землепользования и застройки в муниципальном образовании Анненское сельское поселение.</w:t>
      </w:r>
      <w:r>
        <w:rPr>
          <w:rStyle w:val="Style14"/>
        </w:rPr>
        <w:fldChar w:fldCharType="end"/>
      </w:r>
    </w:p>
    <w:p>
      <w:pPr>
        <w:pStyle w:val="Normal"/>
        <w:rPr/>
      </w:pPr>
      <w:r>
        <w:fldChar w:fldCharType="begin"/>
      </w:r>
      <w:r>
        <w:rPr>
          <w:rStyle w:val="Style14"/>
        </w:rPr>
        <w:instrText> HYPERLINK "http://annenskoe.eps74.ru/LegalActs/Show/315" \l "_Toc530258392"</w:instrText>
      </w:r>
      <w:r>
        <w:rPr>
          <w:rStyle w:val="Style14"/>
        </w:rPr>
        <w:fldChar w:fldCharType="separate"/>
      </w:r>
      <w:r>
        <w:rPr>
          <w:rStyle w:val="Style14"/>
        </w:rPr>
        <w:t>Статья 2. Основные понятия, используемые в Правилах.</w:t>
      </w:r>
      <w:r>
        <w:rPr>
          <w:rStyle w:val="Style14"/>
        </w:rPr>
        <w:fldChar w:fldCharType="end"/>
      </w:r>
    </w:p>
    <w:p>
      <w:pPr>
        <w:pStyle w:val="Normal"/>
        <w:rPr/>
      </w:pPr>
      <w:r>
        <w:fldChar w:fldCharType="begin"/>
      </w:r>
      <w:r>
        <w:rPr>
          <w:rStyle w:val="Style14"/>
        </w:rPr>
        <w:instrText> HYPERLINK "http://annenskoe.eps74.ru/LegalActs/Show/315" \l "_Toc530258393"</w:instrText>
      </w:r>
      <w:r>
        <w:rPr>
          <w:rStyle w:val="Style14"/>
        </w:rPr>
        <w:fldChar w:fldCharType="separate"/>
      </w:r>
      <w:r>
        <w:rPr>
          <w:rStyle w:val="Style14"/>
        </w:rPr>
        <w:t>Статья 3. Правовой статус и сфера действия настоящих Правил землепользования и застройки</w:t>
      </w:r>
      <w:r>
        <w:rPr>
          <w:rStyle w:val="Style14"/>
        </w:rPr>
        <w:fldChar w:fldCharType="end"/>
      </w:r>
    </w:p>
    <w:p>
      <w:pPr>
        <w:pStyle w:val="Normal"/>
        <w:rPr/>
      </w:pPr>
      <w:r>
        <w:fldChar w:fldCharType="begin"/>
      </w:r>
      <w:r>
        <w:rPr>
          <w:rStyle w:val="Style14"/>
        </w:rPr>
        <w:instrText> HYPERLINK "http://annenskoe.eps74.ru/LegalActs/Show/315" \l "_Toc530258394"</w:instrText>
      </w:r>
      <w:r>
        <w:rPr>
          <w:rStyle w:val="Style14"/>
        </w:rPr>
        <w:fldChar w:fldCharType="separate"/>
      </w:r>
      <w:r>
        <w:rPr>
          <w:rStyle w:val="Style14"/>
        </w:rPr>
        <w:t>Статья 4. Цели разработки Правил землепользования и застройки</w:t>
      </w:r>
      <w:r>
        <w:rPr>
          <w:rStyle w:val="Style14"/>
        </w:rPr>
        <w:fldChar w:fldCharType="end"/>
      </w:r>
    </w:p>
    <w:p>
      <w:pPr>
        <w:pStyle w:val="Normal"/>
        <w:rPr/>
      </w:pPr>
      <w:r>
        <w:fldChar w:fldCharType="begin"/>
      </w:r>
      <w:r>
        <w:rPr>
          <w:rStyle w:val="Style14"/>
        </w:rPr>
        <w:instrText> HYPERLINK "http://annenskoe.eps74.ru/LegalActs/Show/315" \l "_Toc530258395"</w:instrText>
      </w:r>
      <w:r>
        <w:rPr>
          <w:rStyle w:val="Style14"/>
        </w:rPr>
        <w:fldChar w:fldCharType="separate"/>
      </w:r>
      <w:r>
        <w:rPr>
          <w:rStyle w:val="Style14"/>
        </w:rPr>
        <w:t>Статья 5. Порядок внесения изменений в настоящие Правила землепользования и застройки</w:t>
      </w:r>
      <w:r>
        <w:rPr>
          <w:rStyle w:val="Style14"/>
        </w:rPr>
        <w:fldChar w:fldCharType="end"/>
      </w:r>
    </w:p>
    <w:p>
      <w:pPr>
        <w:pStyle w:val="Normal"/>
        <w:rPr/>
      </w:pPr>
      <w:r>
        <w:fldChar w:fldCharType="begin"/>
      </w:r>
      <w:r>
        <w:rPr>
          <w:rStyle w:val="Style14"/>
        </w:rPr>
        <w:instrText> HYPERLINK "http://annenskoe.eps74.ru/LegalActs/Show/315" \l "_Toc530258396"</w:instrText>
      </w:r>
      <w:r>
        <w:rPr>
          <w:rStyle w:val="Style14"/>
        </w:rPr>
        <w:fldChar w:fldCharType="separate"/>
      </w:r>
      <w:r>
        <w:rPr>
          <w:rStyle w:val="Style14"/>
        </w:rPr>
        <w:t>Статья 6. Публичные слушания по вопросам градостроительной деятельности</w:t>
      </w:r>
      <w:r>
        <w:rPr>
          <w:rStyle w:val="Style14"/>
        </w:rPr>
        <w:fldChar w:fldCharType="end"/>
      </w:r>
    </w:p>
    <w:p>
      <w:pPr>
        <w:pStyle w:val="Normal"/>
        <w:rPr/>
      </w:pPr>
      <w:r>
        <w:fldChar w:fldCharType="begin"/>
      </w:r>
      <w:r>
        <w:rPr>
          <w:rStyle w:val="Style14"/>
        </w:rPr>
        <w:instrText> HYPERLINK "http://annenskoe.eps74.ru/LegalActs/Show/315" \l "_Toc530258397"</w:instrText>
      </w:r>
      <w:r>
        <w:rPr>
          <w:rStyle w:val="Style14"/>
        </w:rPr>
        <w:fldChar w:fldCharType="separate"/>
      </w:r>
      <w:r>
        <w:rPr>
          <w:rStyle w:val="Style14"/>
        </w:rPr>
        <w:t>Статья 7. Объекты и субъекты градостроительных отношений</w:t>
      </w:r>
      <w:r>
        <w:rPr>
          <w:rStyle w:val="Style14"/>
        </w:rPr>
        <w:fldChar w:fldCharType="end"/>
      </w:r>
    </w:p>
    <w:p>
      <w:pPr>
        <w:pStyle w:val="Normal"/>
        <w:rPr/>
      </w:pPr>
      <w:r>
        <w:fldChar w:fldCharType="begin"/>
      </w:r>
      <w:r>
        <w:rPr>
          <w:rStyle w:val="Style14"/>
        </w:rPr>
        <w:instrText> HYPERLINK "http://annenskoe.eps74.ru/LegalActs/Show/315" \l "_Toc530258398"</w:instrText>
      </w:r>
      <w:r>
        <w:rPr>
          <w:rStyle w:val="Style14"/>
        </w:rPr>
        <w:fldChar w:fldCharType="separate"/>
      </w:r>
      <w:r>
        <w:rPr>
          <w:rStyle w:val="Style14"/>
        </w:rPr>
        <w:t>Статья 8. Виды органов, осуществляющих регулирование землепользования и застройки на 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"_Toc530258399"</w:instrText>
      </w:r>
      <w:r>
        <w:rPr>
          <w:rStyle w:val="Style14"/>
        </w:rPr>
        <w:fldChar w:fldCharType="separate"/>
      </w:r>
      <w:r>
        <w:rPr>
          <w:rStyle w:val="Style14"/>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rStyle w:val="Style14"/>
        </w:rPr>
        <w:fldChar w:fldCharType="end"/>
      </w:r>
    </w:p>
    <w:p>
      <w:pPr>
        <w:pStyle w:val="Normal"/>
        <w:rPr/>
      </w:pPr>
      <w:r>
        <w:fldChar w:fldCharType="begin"/>
      </w:r>
      <w:r>
        <w:rPr>
          <w:rStyle w:val="Style14"/>
        </w:rPr>
        <w:instrText> HYPERLINK "http://annenskoe.eps74.ru/LegalActs/Show/315" \l "_Toc530258400"</w:instrText>
      </w:r>
      <w:r>
        <w:rPr>
          <w:rStyle w:val="Style14"/>
        </w:rPr>
        <w:fldChar w:fldCharType="separate"/>
      </w:r>
      <w:r>
        <w:rPr>
          <w:rStyle w:val="Style14"/>
        </w:rPr>
        <w:t>Статья 10. Ответственность за нарушение настоящих Правил землепользования и застройки</w:t>
      </w:r>
      <w:r>
        <w:rPr>
          <w:rStyle w:val="Style14"/>
        </w:rPr>
        <w:fldChar w:fldCharType="end"/>
      </w:r>
    </w:p>
    <w:p>
      <w:pPr>
        <w:pStyle w:val="Normal"/>
        <w:rPr/>
      </w:pPr>
      <w:r>
        <w:fldChar w:fldCharType="begin"/>
      </w:r>
      <w:r>
        <w:rPr>
          <w:rStyle w:val="Style14"/>
        </w:rPr>
        <w:instrText> HYPERLINK "http://annenskoe.eps74.ru/LegalActs/Show/315" \l "_Toc530258401"</w:instrText>
      </w:r>
      <w:r>
        <w:rPr>
          <w:rStyle w:val="Style14"/>
        </w:rPr>
        <w:fldChar w:fldCharType="separate"/>
      </w:r>
      <w:r>
        <w:rPr>
          <w:rStyle w:val="Style14"/>
        </w:rPr>
        <w:t>Глава II. РЕГУЛИРОВАНИЕ ЗЕМЛЕПОЛЬЗОВАНИЯ И ЗАСТРОЙКИ ОРГАНАМИ МЕСТНОГО САМОУПРАВЛЕНИЯ</w:t>
      </w:r>
      <w:r>
        <w:rPr>
          <w:rStyle w:val="Style14"/>
        </w:rPr>
        <w:fldChar w:fldCharType="end"/>
      </w:r>
    </w:p>
    <w:p>
      <w:pPr>
        <w:pStyle w:val="Normal"/>
        <w:rPr/>
      </w:pPr>
      <w:r>
        <w:fldChar w:fldCharType="begin"/>
      </w:r>
      <w:r>
        <w:rPr>
          <w:rStyle w:val="Style14"/>
        </w:rPr>
        <w:instrText> HYPERLINK "http://annenskoe.eps74.ru/LegalActs/Show/315" \l "_Toc530258402"</w:instrText>
      </w:r>
      <w:r>
        <w:rPr>
          <w:rStyle w:val="Style14"/>
        </w:rPr>
        <w:fldChar w:fldCharType="separate"/>
      </w:r>
      <w:r>
        <w:rPr>
          <w:rStyle w:val="Style14"/>
        </w:rPr>
        <w:t>КАРТАЛИНСКОГО МУНИЦИПАЛЬНОГО РАЙОНА</w:t>
      </w:r>
      <w:r>
        <w:rPr>
          <w:rStyle w:val="Style14"/>
        </w:rPr>
        <w:fldChar w:fldCharType="end"/>
      </w:r>
    </w:p>
    <w:p>
      <w:pPr>
        <w:pStyle w:val="Normal"/>
        <w:rPr/>
      </w:pPr>
      <w:r>
        <w:fldChar w:fldCharType="begin"/>
      </w:r>
      <w:r>
        <w:rPr>
          <w:rStyle w:val="Style14"/>
        </w:rPr>
        <w:instrText> HYPERLINK "http://annenskoe.eps74.ru/LegalActs/Show/315" \l "_Toc530258403"</w:instrText>
      </w:r>
      <w:r>
        <w:rPr>
          <w:rStyle w:val="Style14"/>
        </w:rPr>
        <w:fldChar w:fldCharType="separate"/>
      </w:r>
      <w:r>
        <w:rPr>
          <w:rStyle w:val="Style14"/>
        </w:rPr>
        <w:t>Статья 11. Полномочия Собрания депутатов Карталинского муниципального района</w:t>
      </w:r>
      <w:r>
        <w:rPr>
          <w:rStyle w:val="Style14"/>
        </w:rPr>
        <w:fldChar w:fldCharType="end"/>
      </w:r>
    </w:p>
    <w:p>
      <w:pPr>
        <w:pStyle w:val="Normal"/>
        <w:rPr/>
      </w:pPr>
      <w:r>
        <w:fldChar w:fldCharType="begin"/>
      </w:r>
      <w:r>
        <w:rPr>
          <w:rStyle w:val="Style14"/>
        </w:rPr>
        <w:instrText> HYPERLINK "http://annenskoe.eps74.ru/LegalActs/Show/315" \l "_Toc530258404"</w:instrText>
      </w:r>
      <w:r>
        <w:rPr>
          <w:rStyle w:val="Style14"/>
        </w:rPr>
        <w:fldChar w:fldCharType="separate"/>
      </w:r>
      <w:r>
        <w:rPr>
          <w:rStyle w:val="Style14"/>
        </w:rPr>
        <w:t>Статья 12. Полномочия главы района</w:t>
      </w:r>
      <w:r>
        <w:rPr>
          <w:rStyle w:val="Style14"/>
        </w:rPr>
        <w:fldChar w:fldCharType="end"/>
      </w:r>
    </w:p>
    <w:p>
      <w:pPr>
        <w:pStyle w:val="Normal"/>
        <w:rPr/>
      </w:pPr>
      <w:r>
        <w:fldChar w:fldCharType="begin"/>
      </w:r>
      <w:r>
        <w:rPr>
          <w:rStyle w:val="Style14"/>
        </w:rPr>
        <w:instrText> HYPERLINK "http://annenskoe.eps74.ru/LegalActs/Show/315" \l "_Toc530258405"</w:instrText>
      </w:r>
      <w:r>
        <w:rPr>
          <w:rStyle w:val="Style14"/>
        </w:rPr>
        <w:fldChar w:fldCharType="separate"/>
      </w:r>
      <w:r>
        <w:rPr>
          <w:rStyle w:val="Style14"/>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r>
        <w:rPr>
          <w:rStyle w:val="Style14"/>
        </w:rPr>
        <w:fldChar w:fldCharType="end"/>
      </w:r>
    </w:p>
    <w:p>
      <w:pPr>
        <w:pStyle w:val="Normal"/>
        <w:rPr/>
      </w:pPr>
      <w:r>
        <w:fldChar w:fldCharType="begin"/>
      </w:r>
      <w:r>
        <w:rPr>
          <w:rStyle w:val="Style14"/>
        </w:rPr>
        <w:instrText> HYPERLINK "http://annenskoe.eps74.ru/LegalActs/Show/315" \l "_Toc530258406"</w:instrText>
      </w:r>
      <w:r>
        <w:rPr>
          <w:rStyle w:val="Style14"/>
        </w:rPr>
        <w:fldChar w:fldCharType="separate"/>
      </w:r>
      <w:r>
        <w:rPr>
          <w:rStyle w:val="Style14"/>
        </w:rPr>
        <w:t>Статья 14. Полномочия администрации Анненского сельского поселения в области землепользования и застройки.</w:t>
      </w:r>
      <w:r>
        <w:rPr>
          <w:rStyle w:val="Style14"/>
        </w:rPr>
        <w:fldChar w:fldCharType="end"/>
      </w:r>
    </w:p>
    <w:p>
      <w:pPr>
        <w:pStyle w:val="Normal"/>
        <w:rPr/>
      </w:pPr>
      <w:r>
        <w:fldChar w:fldCharType="begin"/>
      </w:r>
      <w:r>
        <w:rPr>
          <w:rStyle w:val="Style14"/>
        </w:rPr>
        <w:instrText> HYPERLINK "http://annenskoe.eps74.ru/LegalActs/Show/315" \l "_Toc530258407"</w:instrText>
      </w:r>
      <w:r>
        <w:rPr>
          <w:rStyle w:val="Style14"/>
        </w:rPr>
        <w:fldChar w:fldCharType="separate"/>
      </w:r>
      <w:r>
        <w:rPr>
          <w:rStyle w:val="Style14"/>
        </w:rPr>
        <w:t>Глава III. ПОРЯДОК ПОДГОТОВКИ ДОКУМЕНТАЦИИ ПО ПЛАНИРОВКЕ</w:t>
      </w:r>
      <w:r>
        <w:rPr>
          <w:rStyle w:val="Style14"/>
        </w:rPr>
        <w:fldChar w:fldCharType="end"/>
      </w:r>
    </w:p>
    <w:p>
      <w:pPr>
        <w:pStyle w:val="Normal"/>
        <w:rPr/>
      </w:pPr>
      <w:r>
        <w:fldChar w:fldCharType="begin"/>
      </w:r>
      <w:r>
        <w:rPr>
          <w:rStyle w:val="Style14"/>
        </w:rPr>
        <w:instrText> HYPERLINK "http://annenskoe.eps74.ru/LegalActs/Show/315" \l "_Toc530258408"</w:instrText>
      </w:r>
      <w:r>
        <w:rPr>
          <w:rStyle w:val="Style14"/>
        </w:rPr>
        <w:fldChar w:fldCharType="separate"/>
      </w:r>
      <w:r>
        <w:rPr>
          <w:rStyle w:val="Style14"/>
        </w:rPr>
        <w:t>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"_Toc530258409"</w:instrText>
      </w:r>
      <w:r>
        <w:rPr>
          <w:rStyle w:val="Style14"/>
        </w:rPr>
        <w:fldChar w:fldCharType="separate"/>
      </w:r>
      <w:r>
        <w:rPr>
          <w:rStyle w:val="Style14"/>
        </w:rPr>
        <w:t>Статья 15. Назначение, виды и состав документации по планировке 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"_Toc530258410"</w:instrText>
      </w:r>
      <w:r>
        <w:rPr>
          <w:rStyle w:val="Style14"/>
        </w:rPr>
        <w:fldChar w:fldCharType="separate"/>
      </w:r>
      <w:r>
        <w:rPr>
          <w:rStyle w:val="Style14"/>
        </w:rPr>
        <w:t>Статья 16. Порядок подготовки проектов планировки и проектов межевания территории</w:t>
      </w:r>
      <w:r>
        <w:rPr>
          <w:rStyle w:val="Style14"/>
        </w:rPr>
        <w:fldChar w:fldCharType="end"/>
      </w:r>
    </w:p>
    <w:p>
      <w:pPr>
        <w:pStyle w:val="Normal"/>
        <w:rPr/>
      </w:pPr>
      <w:r>
        <w:fldChar w:fldCharType="begin"/>
      </w:r>
      <w:r>
        <w:rPr>
          <w:rStyle w:val="Style14"/>
        </w:rPr>
        <w:instrText> HYPERLINK "http://annenskoe.eps74.ru/LegalActs/Show/315" \l "_Toc530258411"</w:instrText>
      </w:r>
      <w:r>
        <w:rPr>
          <w:rStyle w:val="Style14"/>
        </w:rPr>
        <w:fldChar w:fldCharType="separate"/>
      </w:r>
      <w:r>
        <w:rPr>
          <w:rStyle w:val="Style14"/>
        </w:rPr>
        <w:t>Статья 18. Принятие решения об утверждении или об отклонении документации по планировке территории</w:t>
      </w:r>
      <w:r>
        <w:rPr>
          <w:rStyle w:val="Style14"/>
        </w:rPr>
        <w:fldChar w:fldCharType="end"/>
      </w:r>
    </w:p>
    <w:p>
      <w:pPr>
        <w:pStyle w:val="Normal"/>
        <w:rPr/>
      </w:pPr>
      <w:r>
        <w:fldChar w:fldCharType="begin"/>
      </w:r>
      <w:r>
        <w:rPr>
          <w:rStyle w:val="Style14"/>
        </w:rPr>
        <w:instrText> HYPERLINK "http://annenskoe.eps74.ru/LegalActs/Show/315" \l "_Toc530258412"</w:instrText>
      </w:r>
      <w:r>
        <w:rPr>
          <w:rStyle w:val="Style14"/>
        </w:rPr>
        <w:fldChar w:fldCharType="separate"/>
      </w:r>
      <w:r>
        <w:rPr>
          <w:rStyle w:val="Style14"/>
        </w:rPr>
        <w:t>Статья 19. Особенности подготовки проектов межевания территорий, планируемых для предоставления физическим и юридическим лицам для строительства</w:t>
      </w:r>
      <w:r>
        <w:rPr>
          <w:rStyle w:val="Style14"/>
        </w:rPr>
        <w:fldChar w:fldCharType="end"/>
      </w:r>
    </w:p>
    <w:p>
      <w:pPr>
        <w:pStyle w:val="Normal"/>
        <w:rPr/>
      </w:pPr>
      <w:r>
        <w:fldChar w:fldCharType="begin"/>
      </w:r>
      <w:r>
        <w:rPr>
          <w:rStyle w:val="Style14"/>
        </w:rPr>
        <w:instrText> HYPERLINK "http://annenskoe.eps74.ru/LegalActs/Show/315" \l "_Toc530258413"</w:instrText>
      </w:r>
      <w:r>
        <w:rPr>
          <w:rStyle w:val="Style14"/>
        </w:rPr>
        <w:fldChar w:fldCharType="separate"/>
      </w:r>
      <w:r>
        <w:rPr>
          <w:rStyle w:val="Style14"/>
        </w:rPr>
        <w:t>Статья 20. Особенности подготовки проектов межевания территорий, занятых объектами капитального строительства (за исключением многоквартирных домов)</w:t>
      </w:r>
      <w:r>
        <w:rPr>
          <w:rStyle w:val="Style14"/>
        </w:rPr>
        <w:fldChar w:fldCharType="end"/>
      </w:r>
    </w:p>
    <w:p>
      <w:pPr>
        <w:pStyle w:val="Normal"/>
        <w:rPr/>
      </w:pPr>
      <w:r>
        <w:fldChar w:fldCharType="begin"/>
      </w:r>
      <w:r>
        <w:rPr>
          <w:rStyle w:val="Style14"/>
        </w:rPr>
        <w:instrText> HYPERLINK "http://annenskoe.eps74.ru/LegalActs/Show/315" \l "_Toc530258414"</w:instrText>
      </w:r>
      <w:r>
        <w:rPr>
          <w:rStyle w:val="Style14"/>
        </w:rPr>
        <w:fldChar w:fldCharType="separate"/>
      </w:r>
      <w:r>
        <w:rPr>
          <w:rStyle w:val="Style14"/>
        </w:rPr>
        <w:t>Статья 21. Особенности подготовки проектов межевания территорий для комплексного освоения в целях жилищного строительства</w:t>
      </w:r>
      <w:r>
        <w:rPr>
          <w:rStyle w:val="Style14"/>
        </w:rPr>
        <w:fldChar w:fldCharType="end"/>
      </w:r>
    </w:p>
    <w:p>
      <w:pPr>
        <w:pStyle w:val="Normal"/>
        <w:rPr/>
      </w:pPr>
      <w:r>
        <w:fldChar w:fldCharType="begin"/>
      </w:r>
      <w:r>
        <w:rPr>
          <w:rStyle w:val="Style14"/>
        </w:rPr>
        <w:instrText> HYPERLINK "http://annenskoe.eps74.ru/LegalActs/Show/315" \l "_Toc530258415"</w:instrText>
      </w:r>
      <w:r>
        <w:rPr>
          <w:rStyle w:val="Style14"/>
        </w:rPr>
        <w:fldChar w:fldCharType="separate"/>
      </w:r>
      <w:r>
        <w:rPr>
          <w:rStyle w:val="Style14"/>
        </w:rPr>
        <w:t>Статья 22. Соотношение документации по планировке территории с настоящими Правилами, документами территориального планирования</w:t>
      </w:r>
      <w:r>
        <w:rPr>
          <w:rStyle w:val="Style14"/>
        </w:rPr>
        <w:fldChar w:fldCharType="end"/>
      </w:r>
    </w:p>
    <w:p>
      <w:pPr>
        <w:pStyle w:val="Normal"/>
        <w:rPr/>
      </w:pPr>
      <w:r>
        <w:fldChar w:fldCharType="begin"/>
      </w:r>
      <w:r>
        <w:rPr>
          <w:rStyle w:val="Style14"/>
        </w:rPr>
        <w:instrText> HYPERLINK "http://annenskoe.eps74.ru/LegalActs/Show/315" \l "_Toc530258416"</w:instrText>
      </w:r>
      <w:r>
        <w:rPr>
          <w:rStyle w:val="Style14"/>
        </w:rPr>
        <w:fldChar w:fldCharType="separate"/>
      </w:r>
      <w:r>
        <w:rPr>
          <w:rStyle w:val="Style14"/>
        </w:rPr>
        <w:t>Статья 23. Порядок подготовки градостроительных планов земельных участков</w:t>
      </w:r>
      <w:r>
        <w:rPr>
          <w:rStyle w:val="Style14"/>
        </w:rPr>
        <w:fldChar w:fldCharType="end"/>
      </w:r>
    </w:p>
    <w:p>
      <w:pPr>
        <w:pStyle w:val="Normal"/>
        <w:rPr/>
      </w:pPr>
      <w:r>
        <w:fldChar w:fldCharType="begin"/>
      </w:r>
      <w:r>
        <w:rPr>
          <w:rStyle w:val="Style14"/>
        </w:rPr>
        <w:instrText> HYPERLINK "http://annenskoe.eps74.ru/LegalActs/Show/315" \l "_Toc530258417"</w:instrText>
      </w:r>
      <w:r>
        <w:rPr>
          <w:rStyle w:val="Style14"/>
        </w:rPr>
        <w:fldChar w:fldCharType="separate"/>
      </w:r>
      <w:r>
        <w:rPr>
          <w:rStyle w:val="Style14"/>
        </w:rPr>
        <w:t>Статья 24. Размещение сведений об утвержденной документации по планировке территории в информационной системе обеспечения градостроительной деятельности</w:t>
      </w:r>
      <w:r>
        <w:rPr>
          <w:rStyle w:val="Style14"/>
        </w:rPr>
        <w:fldChar w:fldCharType="end"/>
      </w:r>
    </w:p>
    <w:p>
      <w:pPr>
        <w:pStyle w:val="Normal"/>
        <w:rPr/>
      </w:pPr>
      <w:r>
        <w:fldChar w:fldCharType="begin"/>
      </w:r>
      <w:r>
        <w:rPr>
          <w:rStyle w:val="Style14"/>
        </w:rPr>
        <w:instrText> HYPERLINK "http://annenskoe.eps74.ru/LegalActs/Show/315" \l "_Toc530258418"</w:instrText>
      </w:r>
      <w:r>
        <w:rPr>
          <w:rStyle w:val="Style14"/>
        </w:rPr>
        <w:fldChar w:fldCharType="separate"/>
      </w:r>
      <w:r>
        <w:rPr>
          <w:rStyle w:val="Style14"/>
        </w:rPr>
        <w:t>Глава IV. ГРАДОСТРОИТЕЛЬНОЕ ЗОНИРОВАНИЕ И РЕГЛАМЕНТИРОВАНИЕ</w:t>
      </w:r>
      <w:r>
        <w:rPr>
          <w:rStyle w:val="Style14"/>
        </w:rPr>
        <w:fldChar w:fldCharType="end"/>
      </w:r>
    </w:p>
    <w:p>
      <w:pPr>
        <w:pStyle w:val="Normal"/>
        <w:rPr/>
      </w:pPr>
      <w:r>
        <w:fldChar w:fldCharType="begin"/>
      </w:r>
      <w:r>
        <w:rPr>
          <w:rStyle w:val="Style14"/>
        </w:rPr>
        <w:instrText> HYPERLINK "http://annenskoe.eps74.ru/LegalActs/Show/315" \l "_Toc530258419"</w:instrText>
      </w:r>
      <w:r>
        <w:rPr>
          <w:rStyle w:val="Style14"/>
        </w:rPr>
        <w:fldChar w:fldCharType="separate"/>
      </w:r>
      <w:r>
        <w:rPr>
          <w:rStyle w:val="Style14"/>
        </w:rPr>
        <w:t>ИСПОЛЬЗОВАНИЯ 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"_Toc530258420"</w:instrText>
      </w:r>
      <w:r>
        <w:rPr>
          <w:rStyle w:val="Style14"/>
        </w:rPr>
        <w:fldChar w:fldCharType="separate"/>
      </w:r>
      <w:r>
        <w:rPr>
          <w:rStyle w:val="Style14"/>
        </w:rPr>
        <w:t>Статья 25. Планировочная организация 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"_Toc530258421"</w:instrText>
      </w:r>
      <w:r>
        <w:rPr>
          <w:rStyle w:val="Style14"/>
        </w:rPr>
        <w:fldChar w:fldCharType="separate"/>
      </w:r>
      <w:r>
        <w:rPr>
          <w:rStyle w:val="Style14"/>
        </w:rPr>
        <w:t>Статья 26. Карта градостроительного зонирования</w:t>
      </w:r>
      <w:r>
        <w:rPr>
          <w:rStyle w:val="Style14"/>
        </w:rPr>
        <w:fldChar w:fldCharType="end"/>
      </w:r>
    </w:p>
    <w:p>
      <w:pPr>
        <w:pStyle w:val="Normal"/>
        <w:rPr/>
      </w:pPr>
      <w:r>
        <w:fldChar w:fldCharType="begin"/>
      </w:r>
      <w:r>
        <w:rPr>
          <w:rStyle w:val="Style14"/>
        </w:rPr>
        <w:instrText> HYPERLINK "http://annenskoe.eps74.ru/LegalActs/Show/315" \l "_Toc530258422"</w:instrText>
      </w:r>
      <w:r>
        <w:rPr>
          <w:rStyle w:val="Style14"/>
        </w:rPr>
        <w:fldChar w:fldCharType="separate"/>
      </w:r>
      <w:r>
        <w:rPr>
          <w:rStyle w:val="Style14"/>
        </w:rPr>
        <w:t>Статья 27. Виды и состав территориальных зон, обозначенных на карте градостроительного зонирования</w:t>
      </w:r>
      <w:r>
        <w:rPr>
          <w:rStyle w:val="Style14"/>
        </w:rPr>
        <w:fldChar w:fldCharType="end"/>
      </w:r>
    </w:p>
    <w:p>
      <w:pPr>
        <w:pStyle w:val="Normal"/>
        <w:rPr/>
      </w:pPr>
      <w:r>
        <w:fldChar w:fldCharType="begin"/>
      </w:r>
      <w:r>
        <w:rPr>
          <w:rStyle w:val="Style14"/>
        </w:rPr>
        <w:instrText> HYPERLINK "http://annenskoe.eps74.ru/LegalActs/Show/315" \l "_Toc530258423"</w:instrText>
      </w:r>
      <w:r>
        <w:rPr>
          <w:rStyle w:val="Style14"/>
        </w:rPr>
        <w:fldChar w:fldCharType="separate"/>
      </w:r>
      <w:r>
        <w:rPr>
          <w:rStyle w:val="Style14"/>
        </w:rPr>
        <w:t>Статья 28. Линии градостроительного регулирования</w:t>
      </w:r>
      <w:r>
        <w:rPr>
          <w:rStyle w:val="Style14"/>
        </w:rPr>
        <w:fldChar w:fldCharType="end"/>
      </w:r>
    </w:p>
    <w:p>
      <w:pPr>
        <w:pStyle w:val="Normal"/>
        <w:rPr/>
      </w:pPr>
      <w:r>
        <w:fldChar w:fldCharType="begin"/>
      </w:r>
      <w:r>
        <w:rPr>
          <w:rStyle w:val="Style14"/>
        </w:rPr>
        <w:instrText> HYPERLINK "http://annenskoe.eps74.ru/LegalActs/Show/315" \l "_Toc530258424"</w:instrText>
      </w:r>
      <w:r>
        <w:rPr>
          <w:rStyle w:val="Style14"/>
        </w:rPr>
        <w:fldChar w:fldCharType="separate"/>
      </w:r>
      <w:r>
        <w:rPr>
          <w:rStyle w:val="Style14"/>
        </w:rPr>
        <w:t>Статья 29. Градостроительный регламент</w:t>
      </w:r>
      <w:r>
        <w:rPr>
          <w:rStyle w:val="Style14"/>
        </w:rPr>
        <w:fldChar w:fldCharType="end"/>
      </w:r>
    </w:p>
    <w:p>
      <w:pPr>
        <w:pStyle w:val="Normal"/>
        <w:rPr/>
      </w:pPr>
      <w:r>
        <w:fldChar w:fldCharType="begin"/>
      </w:r>
      <w:r>
        <w:rPr>
          <w:rStyle w:val="Style14"/>
        </w:rPr>
        <w:instrText> HYPERLINK "http://annenskoe.eps74.ru/LegalActs/Show/315" \l "_Toc530258425"</w:instrText>
      </w:r>
      <w:r>
        <w:rPr>
          <w:rStyle w:val="Style14"/>
        </w:rPr>
        <w:fldChar w:fldCharType="separate"/>
      </w:r>
      <w:r>
        <w:rPr>
          <w:rStyle w:val="Style14"/>
        </w:rPr>
        <w:t>Статья 30. Использование земельных участков и объектов капитального строительства, не соответствующих градостроительному регламенту</w:t>
      </w:r>
      <w:r>
        <w:rPr>
          <w:rStyle w:val="Style14"/>
        </w:rPr>
        <w:fldChar w:fldCharType="end"/>
      </w:r>
    </w:p>
    <w:p>
      <w:pPr>
        <w:pStyle w:val="Normal"/>
        <w:rPr/>
      </w:pPr>
      <w:r>
        <w:fldChar w:fldCharType="begin"/>
      </w:r>
      <w:r>
        <w:rPr>
          <w:rStyle w:val="Style14"/>
        </w:rPr>
        <w:instrText> HYPERLINK "http://annenskoe.eps74.ru/LegalActs/Show/315" \l "_Toc530258426"</w:instrText>
      </w:r>
      <w:r>
        <w:rPr>
          <w:rStyle w:val="Style14"/>
        </w:rPr>
        <w:fldChar w:fldCharType="separate"/>
      </w:r>
      <w:r>
        <w:rPr>
          <w:rStyle w:val="Style14"/>
        </w:rPr>
        <w:t>Статья 31. Виды разрешенного использования земельных участков и объектов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"_Toc530258427"</w:instrText>
      </w:r>
      <w:r>
        <w:rPr>
          <w:rStyle w:val="Style14"/>
        </w:rPr>
        <w:fldChar w:fldCharType="separate"/>
      </w:r>
      <w:r>
        <w:rPr>
          <w:rStyle w:val="Style14"/>
        </w:rPr>
        <w:t>Статья 32. Порядок изменения видов разрешенного использования земельных участков и объектов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"_Toc530258428"</w:instrText>
      </w:r>
      <w:r>
        <w:rPr>
          <w:rStyle w:val="Style14"/>
        </w:rPr>
        <w:fldChar w:fldCharType="separate"/>
      </w:r>
      <w:r>
        <w:rPr>
          <w:rStyle w:val="Style14"/>
        </w:rPr>
        <w:t>Статья 33. Порядок предоставления разрешения на условно разрешенный вид использования земельного участка как объекта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"_Toc530258429"</w:instrText>
      </w:r>
      <w:r>
        <w:rPr>
          <w:rStyle w:val="Style14"/>
        </w:rPr>
        <w:fldChar w:fldCharType="separate"/>
      </w:r>
      <w:r>
        <w:rPr>
          <w:rStyle w:val="Style14"/>
        </w:rPr>
        <w:t>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"_Toc530258430"</w:instrText>
      </w:r>
      <w:r>
        <w:rPr>
          <w:rStyle w:val="Style14"/>
        </w:rPr>
        <w:fldChar w:fldCharType="separate"/>
      </w:r>
      <w:r>
        <w:rPr>
          <w:rStyle w:val="Style14"/>
        </w:rPr>
        <w:t>Статья 35. Отклонение от предельных параметров разрешенного строительства, реконструкции объектов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"_Toc530258431"</w:instrText>
      </w:r>
      <w:r>
        <w:rPr>
          <w:rStyle w:val="Style14"/>
        </w:rPr>
        <w:fldChar w:fldCharType="separate"/>
      </w:r>
      <w:r>
        <w:rPr>
          <w:rStyle w:val="Style14"/>
        </w:rPr>
        <w:t>Статья 36. Градостроительные регламенты жилой зоны</w:t>
      </w:r>
      <w:r>
        <w:rPr>
          <w:rStyle w:val="Style14"/>
        </w:rPr>
        <w:fldChar w:fldCharType="end"/>
      </w:r>
    </w:p>
    <w:p>
      <w:pPr>
        <w:pStyle w:val="Normal"/>
        <w:rPr/>
      </w:pPr>
      <w:r>
        <w:fldChar w:fldCharType="begin"/>
      </w:r>
      <w:r>
        <w:rPr>
          <w:rStyle w:val="Style14"/>
        </w:rPr>
        <w:instrText> HYPERLINK "http://annenskoe.eps74.ru/LegalActs/Show/315" \l "_Toc530258432"</w:instrText>
      </w:r>
      <w:r>
        <w:rPr>
          <w:rStyle w:val="Style14"/>
        </w:rPr>
        <w:fldChar w:fldCharType="separate"/>
      </w:r>
      <w:r>
        <w:rPr>
          <w:rStyle w:val="Style14"/>
        </w:rPr>
        <w:t>Статья 37. Градостроительные регламенты общественной зоны</w:t>
      </w:r>
      <w:r>
        <w:rPr>
          <w:rStyle w:val="Style14"/>
        </w:rPr>
        <w:fldChar w:fldCharType="end"/>
      </w:r>
    </w:p>
    <w:p>
      <w:pPr>
        <w:pStyle w:val="Normal"/>
        <w:rPr/>
      </w:pPr>
      <w:r>
        <w:fldChar w:fldCharType="begin"/>
      </w:r>
      <w:r>
        <w:rPr>
          <w:rStyle w:val="Style14"/>
        </w:rPr>
        <w:instrText> HYPERLINK "http://annenskoe.eps74.ru/LegalActs/Show/315" \l "_Toc530258433"</w:instrText>
      </w:r>
      <w:r>
        <w:rPr>
          <w:rStyle w:val="Style14"/>
        </w:rPr>
        <w:fldChar w:fldCharType="separate"/>
      </w:r>
      <w:r>
        <w:rPr>
          <w:rStyle w:val="Style14"/>
        </w:rPr>
        <w:t>Статья 38. Градостроительные регламенты производственной зоны</w:t>
      </w:r>
      <w:r>
        <w:rPr>
          <w:rStyle w:val="Style14"/>
        </w:rPr>
        <w:fldChar w:fldCharType="end"/>
      </w:r>
    </w:p>
    <w:p>
      <w:pPr>
        <w:pStyle w:val="Normal"/>
        <w:rPr/>
      </w:pPr>
      <w:r>
        <w:fldChar w:fldCharType="begin"/>
      </w:r>
      <w:r>
        <w:rPr>
          <w:rStyle w:val="Style14"/>
        </w:rPr>
        <w:instrText> HYPERLINK "http://annenskoe.eps74.ru/LegalActs/Show/315" \l "_Toc530258434"</w:instrText>
      </w:r>
      <w:r>
        <w:rPr>
          <w:rStyle w:val="Style14"/>
        </w:rPr>
        <w:fldChar w:fldCharType="separate"/>
      </w:r>
      <w:r>
        <w:rPr>
          <w:rStyle w:val="Style14"/>
        </w:rPr>
        <w:t>Статья 39. Градостроительные регламенты зоны инженерной и транспортной инфраструктуры</w:t>
      </w:r>
      <w:r>
        <w:rPr>
          <w:rStyle w:val="Style14"/>
        </w:rPr>
        <w:fldChar w:fldCharType="end"/>
      </w:r>
    </w:p>
    <w:p>
      <w:pPr>
        <w:pStyle w:val="Normal"/>
        <w:rPr/>
      </w:pPr>
      <w:r>
        <w:fldChar w:fldCharType="begin"/>
      </w:r>
      <w:r>
        <w:rPr>
          <w:rStyle w:val="Style14"/>
        </w:rPr>
        <w:instrText> HYPERLINK "http://annenskoe.eps74.ru/LegalActs/Show/315" \l "_Toc530258435"</w:instrText>
      </w:r>
      <w:r>
        <w:rPr>
          <w:rStyle w:val="Style14"/>
        </w:rPr>
        <w:fldChar w:fldCharType="separate"/>
      </w:r>
      <w:r>
        <w:rPr>
          <w:rStyle w:val="Style14"/>
        </w:rPr>
        <w:t>Статья 40. Градостроительные регламенты зоны сельскохозяйственного назначения</w:t>
      </w:r>
      <w:r>
        <w:rPr>
          <w:rStyle w:val="Style14"/>
        </w:rPr>
        <w:fldChar w:fldCharType="end"/>
      </w:r>
    </w:p>
    <w:p>
      <w:pPr>
        <w:pStyle w:val="Normal"/>
        <w:rPr/>
      </w:pPr>
      <w:r>
        <w:fldChar w:fldCharType="begin"/>
      </w:r>
      <w:r>
        <w:rPr>
          <w:rStyle w:val="Style14"/>
        </w:rPr>
        <w:instrText> HYPERLINK "http://annenskoe.eps74.ru/LegalActs/Show/315" \l "_Toc530258436"</w:instrText>
      </w:r>
      <w:r>
        <w:rPr>
          <w:rStyle w:val="Style14"/>
        </w:rPr>
        <w:fldChar w:fldCharType="separate"/>
      </w:r>
      <w:r>
        <w:rPr>
          <w:rStyle w:val="Style14"/>
        </w:rPr>
        <w:t>Статья 41. Градостроительные регламенты зоны рекреации</w:t>
      </w:r>
      <w:r>
        <w:rPr>
          <w:rStyle w:val="Style14"/>
        </w:rPr>
        <w:fldChar w:fldCharType="end"/>
      </w:r>
    </w:p>
    <w:p>
      <w:pPr>
        <w:pStyle w:val="Normal"/>
        <w:rPr/>
      </w:pPr>
      <w:r>
        <w:fldChar w:fldCharType="begin"/>
      </w:r>
      <w:r>
        <w:rPr>
          <w:rStyle w:val="Style14"/>
        </w:rPr>
        <w:instrText> HYPERLINK "http://annenskoe.eps74.ru/LegalActs/Show/315" \l "_Toc530258437"</w:instrText>
      </w:r>
      <w:r>
        <w:rPr>
          <w:rStyle w:val="Style14"/>
        </w:rPr>
        <w:fldChar w:fldCharType="separate"/>
      </w:r>
      <w:r>
        <w:rPr>
          <w:rStyle w:val="Style14"/>
        </w:rPr>
        <w:t>Статья 42. Градостроительные регламенты зоны специального назначения</w:t>
      </w:r>
      <w:r>
        <w:rPr>
          <w:rStyle w:val="Style14"/>
        </w:rPr>
        <w:fldChar w:fldCharType="end"/>
      </w:r>
    </w:p>
    <w:p>
      <w:pPr>
        <w:pStyle w:val="Normal"/>
        <w:rPr/>
      </w:pPr>
      <w:r>
        <w:fldChar w:fldCharType="begin"/>
      </w:r>
      <w:r>
        <w:rPr>
          <w:rStyle w:val="Style14"/>
        </w:rPr>
        <w:instrText> HYPERLINK "http://annenskoe.eps74.ru/LegalActs/Show/315" \l "_Toc530258438"</w:instrText>
      </w:r>
      <w:r>
        <w:rPr>
          <w:rStyle w:val="Style14"/>
        </w:rPr>
        <w:fldChar w:fldCharType="separate"/>
      </w:r>
      <w:r>
        <w:rPr>
          <w:rStyle w:val="Style14"/>
        </w:rPr>
        <w:t>Статья 44. Зоны на которые градостроительные регламенты не устанавливаются</w:t>
      </w:r>
      <w:r>
        <w:rPr>
          <w:rStyle w:val="Style14"/>
        </w:rPr>
        <w:fldChar w:fldCharType="end"/>
      </w:r>
    </w:p>
    <w:p>
      <w:pPr>
        <w:pStyle w:val="Normal"/>
        <w:rPr/>
      </w:pPr>
      <w:r>
        <w:fldChar w:fldCharType="begin"/>
      </w:r>
      <w:r>
        <w:rPr>
          <w:rStyle w:val="Style14"/>
        </w:rPr>
        <w:instrText> HYPERLINK "http://annenskoe.eps74.ru/LegalActs/Show/315" \l "_Toc530258439"</w:instrText>
      </w:r>
      <w:r>
        <w:rPr>
          <w:rStyle w:val="Style14"/>
        </w:rPr>
        <w:fldChar w:fldCharType="separate"/>
      </w:r>
      <w:r>
        <w:rPr>
          <w:rStyle w:val="Style14"/>
        </w:rPr>
        <w:t>Глава V. ГРАДОСТРОИТЕЛЬНЫЕ ОГРАНИЧЕНИЯ И ОСОБЫЕ УСЛОВИЯ</w:t>
      </w:r>
      <w:r>
        <w:rPr>
          <w:rStyle w:val="Style14"/>
        </w:rPr>
        <w:fldChar w:fldCharType="end"/>
      </w:r>
    </w:p>
    <w:p>
      <w:pPr>
        <w:pStyle w:val="Normal"/>
        <w:rPr/>
      </w:pPr>
      <w:r>
        <w:fldChar w:fldCharType="begin"/>
      </w:r>
      <w:r>
        <w:rPr>
          <w:rStyle w:val="Style14"/>
        </w:rPr>
        <w:instrText> HYPERLINK "http://annenskoe.eps74.ru/LegalActs/Show/315" \l "_Toc530258440"</w:instrText>
      </w:r>
      <w:r>
        <w:rPr>
          <w:rStyle w:val="Style14"/>
        </w:rPr>
        <w:fldChar w:fldCharType="separate"/>
      </w:r>
      <w:r>
        <w:rPr>
          <w:rStyle w:val="Style14"/>
        </w:rPr>
        <w:t>ИСПОЛЬЗОВАНИЯ 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"_Toc530258441"</w:instrText>
      </w:r>
      <w:r>
        <w:rPr>
          <w:rStyle w:val="Style14"/>
        </w:rPr>
        <w:fldChar w:fldCharType="separate"/>
      </w:r>
      <w:r>
        <w:rPr>
          <w:rStyle w:val="Style14"/>
        </w:rPr>
        <w:t>Статья 45. Виды зон градостроительных ограничений</w:t>
      </w:r>
      <w:r>
        <w:rPr>
          <w:rStyle w:val="Style14"/>
        </w:rPr>
        <w:fldChar w:fldCharType="end"/>
      </w:r>
    </w:p>
    <w:p>
      <w:pPr>
        <w:pStyle w:val="Normal"/>
        <w:rPr/>
      </w:pPr>
      <w:r>
        <w:fldChar w:fldCharType="begin"/>
      </w:r>
      <w:r>
        <w:rPr>
          <w:rStyle w:val="Style14"/>
        </w:rPr>
        <w:instrText> HYPERLINK "http://annenskoe.eps74.ru/LegalActs/Show/315" \l "_Toc530258442"</w:instrText>
      </w:r>
      <w:r>
        <w:rPr>
          <w:rStyle w:val="Style14"/>
        </w:rPr>
        <w:fldChar w:fldCharType="separate"/>
      </w:r>
      <w:r>
        <w:rPr>
          <w:rStyle w:val="Style14"/>
        </w:rPr>
        <w:t>Статья 46. Зоны действия публичных сервитутов</w:t>
      </w:r>
      <w:r>
        <w:rPr>
          <w:rStyle w:val="Style14"/>
        </w:rPr>
        <w:fldChar w:fldCharType="end"/>
      </w:r>
    </w:p>
    <w:p>
      <w:pPr>
        <w:pStyle w:val="Normal"/>
        <w:rPr/>
      </w:pPr>
      <w:r>
        <w:fldChar w:fldCharType="begin"/>
      </w:r>
      <w:r>
        <w:rPr>
          <w:rStyle w:val="Style14"/>
        </w:rPr>
        <w:instrText> HYPERLINK "http://annenskoe.eps74.ru/LegalActs/Show/315" \l "_Toc530258443"</w:instrText>
      </w:r>
      <w:r>
        <w:rPr>
          <w:rStyle w:val="Style14"/>
        </w:rPr>
        <w:fldChar w:fldCharType="separate"/>
      </w:r>
      <w:r>
        <w:rPr>
          <w:rStyle w:val="Style14"/>
        </w:rPr>
        <w:t>Статья 47. Зоны особо охраняемых территорий поселения</w:t>
      </w:r>
      <w:r>
        <w:rPr>
          <w:rStyle w:val="Style14"/>
        </w:rPr>
        <w:fldChar w:fldCharType="end"/>
      </w:r>
    </w:p>
    <w:p>
      <w:pPr>
        <w:pStyle w:val="Normal"/>
        <w:rPr/>
      </w:pPr>
      <w:r>
        <w:fldChar w:fldCharType="begin"/>
      </w:r>
      <w:r>
        <w:rPr>
          <w:rStyle w:val="Style14"/>
        </w:rPr>
        <w:instrText> HYPERLINK "http://annenskoe.eps74.ru/LegalActs/Show/315" \l "_Toc530258444"</w:instrText>
      </w:r>
      <w:r>
        <w:rPr>
          <w:rStyle w:val="Style14"/>
        </w:rPr>
        <w:fldChar w:fldCharType="separate"/>
      </w:r>
      <w:r>
        <w:rPr>
          <w:rStyle w:val="Style14"/>
        </w:rPr>
        <w:t>Статья 48. Ограничения использования земельных участков и объектов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"_Toc530258445"</w:instrText>
      </w:r>
      <w:r>
        <w:rPr>
          <w:rStyle w:val="Style14"/>
        </w:rPr>
        <w:fldChar w:fldCharType="separate"/>
      </w:r>
      <w:r>
        <w:rPr>
          <w:rStyle w:val="Style14"/>
        </w:rPr>
        <w:t>Статья 49. Ограничения использования земельных участков и объектов капитального строительства в границах санитарно-защитных зон (ССЗ)</w:t>
      </w:r>
      <w:r>
        <w:rPr>
          <w:rStyle w:val="Style14"/>
        </w:rPr>
        <w:fldChar w:fldCharType="end"/>
      </w:r>
    </w:p>
    <w:p>
      <w:pPr>
        <w:pStyle w:val="Normal"/>
        <w:rPr/>
      </w:pPr>
      <w:r>
        <w:fldChar w:fldCharType="begin"/>
      </w:r>
      <w:r>
        <w:rPr>
          <w:rStyle w:val="Style14"/>
        </w:rPr>
        <w:instrText> HYPERLINK "http://annenskoe.eps74.ru/LegalActs/Show/315" \l "_Toc530258446"</w:instrText>
      </w:r>
      <w:r>
        <w:rPr>
          <w:rStyle w:val="Style14"/>
        </w:rPr>
        <w:fldChar w:fldCharType="separate"/>
      </w:r>
      <w:r>
        <w:rPr>
          <w:rStyle w:val="Style14"/>
        </w:rPr>
        <w:t>Статья 50. Ограничения использования земельных участков и объектов капитального строительства в водоохранных зонах (АЗ)</w:t>
      </w:r>
      <w:r>
        <w:rPr>
          <w:rStyle w:val="Style14"/>
        </w:rPr>
        <w:fldChar w:fldCharType="end"/>
      </w:r>
    </w:p>
    <w:p>
      <w:pPr>
        <w:pStyle w:val="Normal"/>
        <w:rPr/>
      </w:pPr>
      <w:r>
        <w:fldChar w:fldCharType="begin"/>
      </w:r>
      <w:r>
        <w:rPr>
          <w:rStyle w:val="Style14"/>
        </w:rPr>
        <w:instrText> HYPERLINK "http://annenskoe.eps74.ru/LegalActs/Show/315" \l "_Toc530258447"</w:instrText>
      </w:r>
      <w:r>
        <w:rPr>
          <w:rStyle w:val="Style14"/>
        </w:rPr>
        <w:fldChar w:fldCharType="separate"/>
      </w:r>
      <w:r>
        <w:rPr>
          <w:rStyle w:val="Style14"/>
        </w:rPr>
        <w:t>Статья 51. Ограничения использования земельных участков и объектов капитального строительства в зонах источников питьевого водоснабжения (ИЗ 2)</w:t>
      </w:r>
      <w:r>
        <w:rPr>
          <w:rStyle w:val="Style14"/>
        </w:rPr>
        <w:fldChar w:fldCharType="end"/>
      </w:r>
    </w:p>
    <w:p>
      <w:pPr>
        <w:pStyle w:val="Normal"/>
        <w:rPr/>
      </w:pPr>
      <w:r>
        <w:fldChar w:fldCharType="begin"/>
      </w:r>
      <w:r>
        <w:rPr>
          <w:rStyle w:val="Style14"/>
        </w:rPr>
        <w:instrText> HYPERLINK "http://annenskoe.eps74.ru/LegalActs/Show/315" \l "_Toc530258448"</w:instrText>
      </w:r>
      <w:r>
        <w:rPr>
          <w:rStyle w:val="Style14"/>
        </w:rPr>
        <w:fldChar w:fldCharType="separate"/>
      </w:r>
      <w:r>
        <w:rPr>
          <w:rStyle w:val="Style14"/>
        </w:rPr>
        <w:t>Статья 52. Ограничения использования земельных участков и объектов капитального строительства в зонах затопления 1% обеспеченности паводковыми водами (АЗ.2)</w:t>
      </w:r>
      <w:r>
        <w:rPr>
          <w:rStyle w:val="Style14"/>
        </w:rPr>
        <w:fldChar w:fldCharType="end"/>
      </w:r>
    </w:p>
    <w:p>
      <w:pPr>
        <w:pStyle w:val="Normal"/>
        <w:rPr/>
      </w:pPr>
      <w:r>
        <w:fldChar w:fldCharType="begin"/>
      </w:r>
      <w:r>
        <w:rPr>
          <w:rStyle w:val="Style14"/>
        </w:rPr>
        <w:instrText> HYPERLINK "http://annenskoe.eps74.ru/LegalActs/Show/315" \l "_Toc530258449"</w:instrText>
      </w:r>
      <w:r>
        <w:rPr>
          <w:rStyle w:val="Style14"/>
        </w:rPr>
        <w:fldChar w:fldCharType="separate"/>
      </w:r>
      <w:r>
        <w:rPr>
          <w:rStyle w:val="Style14"/>
        </w:rPr>
        <w:t>Статья 53. Ограничения использования земельных участков и объектов капитального строительства в зоне охраны магистральных ЛЭП (ИЗ.1)</w:t>
      </w:r>
      <w:r>
        <w:rPr>
          <w:rStyle w:val="Style14"/>
        </w:rPr>
        <w:fldChar w:fldCharType="end"/>
      </w:r>
    </w:p>
    <w:p>
      <w:pPr>
        <w:pStyle w:val="Normal"/>
        <w:rPr/>
      </w:pPr>
      <w:r>
        <w:fldChar w:fldCharType="begin"/>
      </w:r>
      <w:r>
        <w:rPr>
          <w:rStyle w:val="Style14"/>
        </w:rPr>
        <w:instrText> HYPERLINK "http://annenskoe.eps74.ru/LegalActs/Show/315" \l "_Toc530258450"</w:instrText>
      </w:r>
      <w:r>
        <w:rPr>
          <w:rStyle w:val="Style14"/>
        </w:rPr>
        <w:fldChar w:fldCharType="separate"/>
      </w:r>
      <w:r>
        <w:rPr>
          <w:rStyle w:val="Style14"/>
        </w:rPr>
        <w:t>Статья 54. Ограничения использования земельных участков и объектов капитального строительства в охранных зонах газопроводов (ИЗ.5)</w:t>
      </w:r>
      <w:r>
        <w:rPr>
          <w:rStyle w:val="Style14"/>
        </w:rPr>
        <w:fldChar w:fldCharType="end"/>
      </w:r>
    </w:p>
    <w:p>
      <w:pPr>
        <w:pStyle w:val="Normal"/>
        <w:rPr/>
      </w:pPr>
      <w:r>
        <w:fldChar w:fldCharType="begin"/>
      </w:r>
      <w:r>
        <w:rPr>
          <w:rStyle w:val="Style14"/>
        </w:rPr>
        <w:instrText> HYPERLINK "http://annenskoe.eps74.ru/LegalActs/Show/315" \l "_Toc530258451"</w:instrText>
      </w:r>
      <w:r>
        <w:rPr>
          <w:rStyle w:val="Style14"/>
        </w:rPr>
        <w:fldChar w:fldCharType="separate"/>
      </w:r>
      <w:r>
        <w:rPr>
          <w:rStyle w:val="Style14"/>
        </w:rPr>
        <w:t>Глава VI. РЕГУЛИРОВАНИЕ ЗЕМЛЕПОЛЬЗОВАНИЯ</w:t>
      </w:r>
      <w:r>
        <w:rPr>
          <w:rStyle w:val="Style14"/>
        </w:rPr>
        <w:fldChar w:fldCharType="end"/>
      </w:r>
    </w:p>
    <w:p>
      <w:pPr>
        <w:pStyle w:val="Normal"/>
        <w:rPr/>
      </w:pPr>
      <w:r>
        <w:fldChar w:fldCharType="begin"/>
      </w:r>
      <w:r>
        <w:rPr>
          <w:rStyle w:val="Style14"/>
        </w:rPr>
        <w:instrText> HYPERLINK "http://annenskoe.eps74.ru/LegalActs/Show/315" \l "_Toc530258452"</w:instrText>
      </w:r>
      <w:r>
        <w:rPr>
          <w:rStyle w:val="Style14"/>
        </w:rPr>
        <w:fldChar w:fldCharType="separate"/>
      </w:r>
      <w:r>
        <w:rPr>
          <w:rStyle w:val="Style14"/>
        </w:rPr>
        <w:t>НА 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"_Toc530258453"</w:instrText>
      </w:r>
      <w:r>
        <w:rPr>
          <w:rStyle w:val="Style14"/>
        </w:rPr>
        <w:fldChar w:fldCharType="separate"/>
      </w:r>
      <w:r>
        <w:rPr>
          <w:rStyle w:val="Style14"/>
        </w:rPr>
        <w:t>Статья 55. Публичные сервитуты</w:t>
      </w:r>
      <w:r>
        <w:rPr>
          <w:rStyle w:val="Style14"/>
        </w:rPr>
        <w:fldChar w:fldCharType="end"/>
      </w:r>
    </w:p>
    <w:p>
      <w:pPr>
        <w:pStyle w:val="Normal"/>
        <w:rPr/>
      </w:pPr>
      <w:r>
        <w:fldChar w:fldCharType="begin"/>
      </w:r>
      <w:r>
        <w:rPr>
          <w:rStyle w:val="Style14"/>
        </w:rPr>
        <w:instrText> HYPERLINK "http://annenskoe.eps74.ru/LegalActs/Show/315" \l "_Toc530258454"</w:instrText>
      </w:r>
      <w:r>
        <w:rPr>
          <w:rStyle w:val="Style14"/>
        </w:rPr>
        <w:fldChar w:fldCharType="separate"/>
      </w:r>
      <w:r>
        <w:rPr>
          <w:rStyle w:val="Style14"/>
        </w:rPr>
        <w:t>Глава VII. ПОРЯДОК ОСУЩЕСТВЛЕНИЯ СТРОИТЕЛЬСТВА,</w:t>
      </w:r>
      <w:r>
        <w:rPr>
          <w:rStyle w:val="Style14"/>
        </w:rPr>
        <w:fldChar w:fldCharType="end"/>
      </w:r>
    </w:p>
    <w:p>
      <w:pPr>
        <w:pStyle w:val="Normal"/>
        <w:rPr/>
      </w:pPr>
      <w:r>
        <w:fldChar w:fldCharType="begin"/>
      </w:r>
      <w:r>
        <w:rPr>
          <w:rStyle w:val="Style14"/>
        </w:rPr>
        <w:instrText> HYPERLINK "http://annenskoe.eps74.ru/LegalActs/Show/315" \l "_Toc530258455"</w:instrText>
      </w:r>
      <w:r>
        <w:rPr>
          <w:rStyle w:val="Style14"/>
        </w:rPr>
        <w:fldChar w:fldCharType="separate"/>
      </w:r>
      <w:r>
        <w:rPr>
          <w:rStyle w:val="Style14"/>
        </w:rPr>
        <w:t>РЕКОНСТРУКЦИИ И КАПИТАЛЬНОГО РЕМОНТА ОБЪЕКТОВ</w:t>
      </w:r>
      <w:r>
        <w:rPr>
          <w:rStyle w:val="Style14"/>
        </w:rPr>
        <w:fldChar w:fldCharType="end"/>
      </w:r>
    </w:p>
    <w:p>
      <w:pPr>
        <w:pStyle w:val="Normal"/>
        <w:rPr/>
      </w:pPr>
      <w:r>
        <w:fldChar w:fldCharType="begin"/>
      </w:r>
      <w:r>
        <w:rPr>
          <w:rStyle w:val="Style14"/>
        </w:rPr>
        <w:instrText> HYPERLINK "http://annenskoe.eps74.ru/LegalActs/Show/315" \l "_Toc530258456"</w:instrText>
      </w:r>
      <w:r>
        <w:rPr>
          <w:rStyle w:val="Style14"/>
        </w:rPr>
        <w:fldChar w:fldCharType="separate"/>
      </w:r>
      <w:r>
        <w:rPr>
          <w:rStyle w:val="Style14"/>
        </w:rPr>
        <w:t>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"_Toc530258457"</w:instrText>
      </w:r>
      <w:r>
        <w:rPr>
          <w:rStyle w:val="Style14"/>
        </w:rPr>
        <w:fldChar w:fldCharType="separate"/>
      </w:r>
      <w:r>
        <w:rPr>
          <w:rStyle w:val="Style14"/>
        </w:rPr>
        <w:t>Статья 57. Основные принципы организации застройки территории поселения</w:t>
      </w:r>
      <w:r>
        <w:rPr>
          <w:rStyle w:val="Style14"/>
        </w:rPr>
        <w:fldChar w:fldCharType="end"/>
      </w:r>
    </w:p>
    <w:p>
      <w:pPr>
        <w:pStyle w:val="Normal"/>
        <w:rPr/>
      </w:pPr>
      <w:r>
        <w:fldChar w:fldCharType="begin"/>
      </w:r>
      <w:r>
        <w:rPr>
          <w:rStyle w:val="Style14"/>
        </w:rPr>
        <w:instrText> HYPERLINK "http://annenskoe.eps74.ru/LegalActs/Show/315" \l "_Toc530258458"</w:instrText>
      </w:r>
      <w:r>
        <w:rPr>
          <w:rStyle w:val="Style14"/>
        </w:rPr>
        <w:fldChar w:fldCharType="separate"/>
      </w:r>
      <w:r>
        <w:rPr>
          <w:rStyle w:val="Style14"/>
        </w:rPr>
        <w:t>Статья 58. Право на осуществление строительства, реконструкции и капитального ремонта объектов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"_Toc530258459"</w:instrText>
      </w:r>
      <w:r>
        <w:rPr>
          <w:rStyle w:val="Style14"/>
        </w:rPr>
        <w:fldChar w:fldCharType="separate"/>
      </w:r>
      <w:r>
        <w:rPr>
          <w:rStyle w:val="Style14"/>
        </w:rPr>
        <w:t>Статья 59. Проектная документация объекта капитального строительства</w:t>
      </w:r>
      <w:r>
        <w:rPr>
          <w:rStyle w:val="Style14"/>
        </w:rPr>
        <w:fldChar w:fldCharType="end"/>
      </w:r>
    </w:p>
    <w:p>
      <w:pPr>
        <w:pStyle w:val="Normal"/>
        <w:rPr/>
      </w:pPr>
      <w:r>
        <w:fldChar w:fldCharType="begin"/>
      </w:r>
      <w:r>
        <w:rPr>
          <w:rStyle w:val="Style14"/>
        </w:rPr>
        <w:instrText> HYPERLINK "http://annenskoe.eps74.ru/LegalActs/Show/315" \l "_Toc530258460"</w:instrText>
      </w:r>
      <w:r>
        <w:rPr>
          <w:rStyle w:val="Style14"/>
        </w:rPr>
        <w:fldChar w:fldCharType="separate"/>
      </w:r>
      <w:r>
        <w:rPr>
          <w:rStyle w:val="Style14"/>
        </w:rPr>
        <w:t>Статья 60. Выдача разрешения на строительство</w:t>
      </w:r>
      <w:r>
        <w:rPr>
          <w:rStyle w:val="Style14"/>
        </w:rPr>
        <w:fldChar w:fldCharType="end"/>
      </w:r>
    </w:p>
    <w:p>
      <w:pPr>
        <w:pStyle w:val="Normal"/>
        <w:rPr/>
      </w:pPr>
      <w:r>
        <w:fldChar w:fldCharType="begin"/>
      </w:r>
      <w:r>
        <w:rPr>
          <w:rStyle w:val="Style14"/>
        </w:rPr>
        <w:instrText> HYPERLINK "http://annenskoe.eps74.ru/LegalActs/Show/315" \l "_Toc530258461"</w:instrText>
      </w:r>
      <w:r>
        <w:rPr>
          <w:rStyle w:val="Style14"/>
        </w:rPr>
        <w:fldChar w:fldCharType="separate"/>
      </w:r>
      <w:r>
        <w:rPr>
          <w:rStyle w:val="Style14"/>
        </w:rPr>
        <w:t>Статья 61.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Pr>
          <w:rStyle w:val="Style14"/>
        </w:rPr>
        <w:fldChar w:fldCharType="end"/>
      </w:r>
    </w:p>
    <w:p>
      <w:pPr>
        <w:pStyle w:val="Normal"/>
        <w:rPr/>
      </w:pPr>
      <w:r>
        <w:fldChar w:fldCharType="begin"/>
      </w:r>
      <w:r>
        <w:rPr>
          <w:rStyle w:val="Style14"/>
        </w:rPr>
        <w:instrText> HYPERLINK "http://annenskoe.eps74.ru/LegalActs/Show/315" \l "_Toc530258462"</w:instrText>
      </w:r>
      <w:r>
        <w:rPr>
          <w:rStyle w:val="Style14"/>
        </w:rPr>
        <w:fldChar w:fldCharType="separate"/>
      </w:r>
      <w:r>
        <w:rPr>
          <w:rStyle w:val="Style14"/>
        </w:rPr>
        <w:t>Статья 62.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Pr>
          <w:rStyle w:val="Style14"/>
        </w:rPr>
        <w:fldChar w:fldCharType="end"/>
      </w:r>
    </w:p>
    <w:p>
      <w:pPr>
        <w:pStyle w:val="Normal"/>
        <w:rPr/>
      </w:pPr>
      <w:r>
        <w:fldChar w:fldCharType="begin"/>
      </w:r>
      <w:r>
        <w:rPr>
          <w:rStyle w:val="Style14"/>
        </w:rPr>
        <w:instrText> HYPERLINK "http://annenskoe.eps74.ru/LegalActs/Show/315" \l "_Toc530258463"</w:instrText>
      </w:r>
      <w:r>
        <w:rPr>
          <w:rStyle w:val="Style14"/>
        </w:rPr>
        <w:fldChar w:fldCharType="separate"/>
      </w:r>
      <w:r>
        <w:rPr>
          <w:rStyle w:val="Style14"/>
        </w:rPr>
        <w:t>Статья 63. Выдача разрешения на ввод объекта в эксплуатацию</w:t>
      </w:r>
      <w:r>
        <w:rPr>
          <w:rStyle w:val="Style14"/>
        </w:rPr>
        <w:fldChar w:fldCharType="end"/>
      </w:r>
    </w:p>
    <w:p>
      <w:pPr>
        <w:pStyle w:val="Normal"/>
        <w:rPr/>
      </w:pPr>
      <w:r>
        <w:fldChar w:fldCharType="begin"/>
      </w:r>
      <w:r>
        <w:rPr>
          <w:rStyle w:val="Style14"/>
        </w:rPr>
        <w:instrText> HYPERLINK "http://annenskoe.eps74.ru/LegalActs/Show/315" \l "_Toc530258464"</w:instrText>
      </w:r>
      <w:r>
        <w:rPr>
          <w:rStyle w:val="Style14"/>
        </w:rPr>
        <w:fldChar w:fldCharType="separate"/>
      </w:r>
      <w:r>
        <w:rPr>
          <w:rStyle w:val="Style14"/>
        </w:rPr>
        <w:t>Статья 64. Контроль за осуществлением застройки на территории поселения</w:t>
      </w:r>
      <w:r>
        <w:rPr>
          <w:rStyle w:val="Style14"/>
        </w:rPr>
        <w:fldChar w:fldCharType="end"/>
      </w:r>
    </w:p>
    <w:p>
      <w:pPr>
        <w:pStyle w:val="Normal"/>
        <w:jc w:val="center"/>
        <w:rPr/>
      </w:pPr>
      <w:r>
        <w:rPr/>
        <w:t> </w:t>
      </w:r>
    </w:p>
    <w:p>
      <w:pPr>
        <w:pStyle w:val="Normal"/>
        <w:rPr/>
      </w:pPr>
      <w:r>
        <w:rPr/>
        <w:t> </w:t>
      </w:r>
    </w:p>
    <w:p>
      <w:pPr>
        <w:pStyle w:val="Normal"/>
        <w:jc w:val="center"/>
        <w:rPr/>
      </w:pPr>
      <w:r>
        <w:rPr/>
        <w:t> </w:t>
      </w:r>
      <w:r>
        <w:br w:type="page"/>
      </w:r>
    </w:p>
    <w:p>
      <w:pPr>
        <w:pStyle w:val="Normal"/>
        <w:jc w:val="center"/>
        <w:rPr/>
      </w:pPr>
      <w:r>
        <w:rPr/>
        <w:t> </w:t>
      </w:r>
    </w:p>
    <w:p>
      <w:pPr>
        <w:pStyle w:val="Normal"/>
        <w:jc w:val="center"/>
        <w:rPr>
          <w:b/>
        </w:rPr>
      </w:pPr>
      <w:r>
        <w:rPr>
          <w:b/>
        </w:rPr>
        <w:t>«ПРАВИЛА ЗЕМЛЕПОЛЬЗОВАНИЯ И ЗАСТРОЙКИ</w:t>
      </w:r>
    </w:p>
    <w:p>
      <w:pPr>
        <w:pStyle w:val="Normal"/>
        <w:jc w:val="center"/>
        <w:rPr>
          <w:b/>
        </w:rPr>
      </w:pPr>
      <w:r>
        <w:rPr>
          <w:b/>
        </w:rPr>
        <w:t>АННЕНСКОГО СЕЛЬСКОГО ПОСЕЛЕНИЯ КАРТАЛИНСКОГО МУНИЦИПАЛЬНОГО РАЙОНА ЧЕЛЯБИНСКОЙ ОБЛАСТИ</w:t>
      </w:r>
    </w:p>
    <w:p>
      <w:pPr>
        <w:pStyle w:val="Normal"/>
        <w:jc w:val="center"/>
        <w:rPr/>
      </w:pPr>
      <w:r>
        <w:rPr/>
        <w:t> </w:t>
      </w:r>
    </w:p>
    <w:p>
      <w:pPr>
        <w:pStyle w:val="Normal"/>
        <w:rPr/>
      </w:pPr>
      <w:bookmarkStart w:id="0" w:name="_Toc530054897"/>
      <w:bookmarkEnd w:id="0"/>
      <w:r>
        <w:rPr/>
        <w:t>Глава I. ОБЩИЕ ПОЛОЖЕНИЯ</w:t>
      </w:r>
    </w:p>
    <w:p>
      <w:pPr>
        <w:pStyle w:val="Normal"/>
        <w:ind w:left="0" w:right="0" w:firstLine="540"/>
        <w:jc w:val="both"/>
        <w:rPr/>
      </w:pPr>
      <w:r>
        <w:rPr/>
        <w:t> </w:t>
      </w:r>
    </w:p>
    <w:p>
      <w:pPr>
        <w:pStyle w:val="Normal"/>
        <w:rPr/>
      </w:pPr>
      <w:bookmarkStart w:id="1" w:name="_Toc530054898"/>
      <w:bookmarkEnd w:id="1"/>
      <w:r>
        <w:rPr/>
        <w:t>Статья 1. Понятие Правил землепользования и застройки в муниципальном образовании Анненское сельское поселение.</w:t>
      </w:r>
    </w:p>
    <w:p>
      <w:pPr>
        <w:pStyle w:val="Normal"/>
        <w:ind w:left="0" w:right="0" w:firstLine="540"/>
        <w:jc w:val="both"/>
        <w:rPr/>
      </w:pPr>
      <w:r>
        <w:rPr/>
        <w:t> </w:t>
      </w:r>
    </w:p>
    <w:p>
      <w:pPr>
        <w:pStyle w:val="Normal"/>
        <w:ind w:left="0" w:right="0" w:firstLine="540"/>
        <w:jc w:val="both"/>
        <w:rPr/>
      </w:pPr>
      <w:r>
        <w:rPr/>
        <w:t>1. Правила землепользования и застройки в муниципальном образовании Анненское сельское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Карталинского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ind w:left="0" w:right="0" w:firstLine="540"/>
        <w:jc w:val="both"/>
        <w:rPr/>
      </w:pPr>
      <w:r>
        <w:rPr/>
        <w:t xml:space="preserve">2. Правила землепользования и застройки разработаны в соответствии с </w:t>
      </w:r>
      <w:hyperlink r:id="rId2">
        <w:r>
          <w:rPr>
            <w:rStyle w:val="Style14"/>
            <w:strike w:val="false"/>
            <w:dstrike w:val="false"/>
            <w:u w:val="none"/>
            <w:effect w:val="none"/>
          </w:rPr>
          <w:t>Конституцией</w:t>
        </w:r>
      </w:hyperlink>
      <w:r>
        <w:rPr/>
        <w:t xml:space="preserve"> Российской Федерации, </w:t>
      </w:r>
      <w:hyperlink r:id="rId3">
        <w:r>
          <w:rPr>
            <w:rStyle w:val="Style14"/>
            <w:strike w:val="false"/>
            <w:dstrike w:val="false"/>
            <w:u w:val="none"/>
            <w:effect w:val="none"/>
          </w:rPr>
          <w:t>Градостроительным</w:t>
        </w:r>
      </w:hyperlink>
      <w:r>
        <w:rPr/>
        <w:t xml:space="preserve"> и </w:t>
      </w:r>
      <w:hyperlink r:id="rId4">
        <w:r>
          <w:rPr>
            <w:rStyle w:val="Style14"/>
            <w:strike w:val="false"/>
            <w:dstrike w:val="false"/>
            <w:u w:val="none"/>
            <w:effect w:val="none"/>
          </w:rPr>
          <w:t>Земельным</w:t>
        </w:r>
      </w:hyperlink>
      <w:r>
        <w:rPr/>
        <w:t xml:space="preserve"> кодексами Российской Федерации, иными нормативными правовыми актами Российской Федерации, Челябинской области, </w:t>
      </w:r>
      <w:hyperlink r:id="rId5">
        <w:r>
          <w:rPr>
            <w:rStyle w:val="Style14"/>
            <w:strike w:val="false"/>
            <w:dstrike w:val="false"/>
            <w:u w:val="none"/>
            <w:effect w:val="none"/>
          </w:rPr>
          <w:t>Уставом</w:t>
        </w:r>
      </w:hyperlink>
      <w:r>
        <w:rPr/>
        <w:t xml:space="preserve"> Карталинского муниципального района, Уставом Анненского сельского поселения.</w:t>
      </w:r>
    </w:p>
    <w:p>
      <w:pPr>
        <w:pStyle w:val="Normal"/>
        <w:ind w:left="0" w:right="0" w:firstLine="540"/>
        <w:jc w:val="both"/>
        <w:rPr/>
      </w:pPr>
      <w:r>
        <w:rPr/>
        <w:t>3. Настоящие Правила разработаны для:</w:t>
      </w:r>
    </w:p>
    <w:p>
      <w:pPr>
        <w:pStyle w:val="Normal"/>
        <w:ind w:left="0" w:right="0" w:firstLine="540"/>
        <w:jc w:val="both"/>
        <w:rPr/>
      </w:pPr>
      <w:r>
        <w:rPr/>
        <w:t>1) регулирования землепользования и застройки органами местного самоуправления;</w:t>
      </w:r>
    </w:p>
    <w:p>
      <w:pPr>
        <w:pStyle w:val="Normal"/>
        <w:ind w:left="0" w:right="0" w:firstLine="540"/>
        <w:jc w:val="both"/>
        <w:rPr/>
      </w:pPr>
      <w:r>
        <w:rPr/>
        <w:t>2)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Normal"/>
        <w:ind w:left="0" w:right="0" w:firstLine="540"/>
        <w:jc w:val="both"/>
        <w:rPr/>
      </w:pPr>
      <w:r>
        <w:rPr/>
        <w:t>3) подготовки документации по планировке территории органами местного самоуправления;</w:t>
      </w:r>
    </w:p>
    <w:p>
      <w:pPr>
        <w:pStyle w:val="Normal"/>
        <w:ind w:left="0" w:right="0" w:firstLine="540"/>
        <w:jc w:val="both"/>
        <w:rPr/>
      </w:pPr>
      <w:r>
        <w:rPr/>
        <w:t>4) проведения публичных слушаний по вопросам землепользования и застройки;</w:t>
      </w:r>
    </w:p>
    <w:p>
      <w:pPr>
        <w:pStyle w:val="Normal"/>
        <w:ind w:left="0" w:right="0" w:firstLine="540"/>
        <w:jc w:val="both"/>
        <w:rPr/>
      </w:pPr>
      <w:r>
        <w:rPr/>
        <w:t>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pPr>
        <w:pStyle w:val="Normal"/>
        <w:ind w:left="0" w:right="0" w:firstLine="540"/>
        <w:jc w:val="both"/>
        <w:rPr/>
      </w:pPr>
      <w:r>
        <w:rPr/>
        <w:t>6) решения и урегулирования иных вопросов землепользования и застройки.</w:t>
      </w:r>
    </w:p>
    <w:p>
      <w:pPr>
        <w:pStyle w:val="Normal"/>
        <w:ind w:left="0" w:right="0" w:firstLine="540"/>
        <w:jc w:val="both"/>
        <w:rPr/>
      </w:pPr>
      <w:r>
        <w:rPr/>
        <w:t> </w:t>
      </w:r>
    </w:p>
    <w:p>
      <w:pPr>
        <w:pStyle w:val="Normal"/>
        <w:rPr/>
      </w:pPr>
      <w:bookmarkStart w:id="2" w:name="_Toc530258392"/>
      <w:bookmarkEnd w:id="2"/>
      <w:r>
        <w:rPr/>
        <w:t>Статья 2. Основные понятия, используемые в Правилах.</w:t>
      </w:r>
    </w:p>
    <w:p>
      <w:pPr>
        <w:pStyle w:val="Normal"/>
        <w:ind w:left="0" w:right="0" w:firstLine="540"/>
        <w:jc w:val="both"/>
        <w:rPr/>
      </w:pPr>
      <w:r>
        <w:rPr/>
        <w:t> </w:t>
      </w:r>
    </w:p>
    <w:p>
      <w:pPr>
        <w:pStyle w:val="Normal"/>
        <w:ind w:left="0" w:right="0" w:firstLine="540"/>
        <w:jc w:val="both"/>
        <w:rPr/>
      </w:pPr>
      <w:r>
        <w:rPr/>
        <w:t>В целях настоящих Правил землепользования и застройки используются следующие основные понятия:</w:t>
      </w:r>
    </w:p>
    <w:p>
      <w:pPr>
        <w:pStyle w:val="Normal"/>
        <w:ind w:left="0" w:right="0" w:firstLine="540"/>
        <w:jc w:val="both"/>
        <w:rPr/>
      </w:pPr>
      <w:r>
        <w:rPr/>
        <w:t>арендаторы земельных участков - лица, владеющие и пользующиеся земельными участками по договору аренды, договору субаренды;</w:t>
      </w:r>
    </w:p>
    <w:p>
      <w:pPr>
        <w:pStyle w:val="Normal"/>
        <w:ind w:left="0" w:right="0" w:firstLine="540"/>
        <w:jc w:val="both"/>
        <w:rPr/>
      </w:pPr>
      <w:r>
        <w:rPr/>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w:t>
      </w:r>
    </w:p>
    <w:p>
      <w:pPr>
        <w:pStyle w:val="Normal"/>
        <w:ind w:left="0" w:right="0" w:firstLine="540"/>
        <w:jc w:val="both"/>
        <w:rPr/>
      </w:pPr>
      <w:r>
        <w:rPr/>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pPr>
        <w:pStyle w:val="Normal"/>
        <w:ind w:left="0" w:right="0" w:firstLine="540"/>
        <w:jc w:val="both"/>
        <w:rPr/>
      </w:pPr>
      <w:r>
        <w:rP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ind w:left="0" w:right="0" w:firstLine="540"/>
        <w:jc w:val="both"/>
        <w:rPr/>
      </w:pPr>
      <w:r>
        <w:rPr/>
        <w:t>временный объект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pPr>
        <w:pStyle w:val="Normal"/>
        <w:ind w:left="0" w:right="0" w:firstLine="540"/>
        <w:jc w:val="both"/>
        <w:rPr/>
      </w:pPr>
      <w:r>
        <w:rPr/>
        <w:t>встроенные (встроено-пристроенные) помещения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pPr>
        <w:pStyle w:val="Normal"/>
        <w:ind w:left="0" w:right="0" w:firstLine="540"/>
        <w:jc w:val="both"/>
        <w:rPr/>
      </w:pPr>
      <w:r>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ind w:left="0" w:right="0" w:firstLine="540"/>
        <w:jc w:val="both"/>
        <w:rPr/>
      </w:pPr>
      <w:r>
        <w:rPr/>
        <w:t>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ind w:left="0" w:right="0" w:firstLine="540"/>
        <w:jc w:val="both"/>
        <w:rPr/>
      </w:pPr>
      <w:r>
        <w:rPr/>
        <w:t>градостроительная документация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w:t>
      </w:r>
    </w:p>
    <w:p>
      <w:pPr>
        <w:pStyle w:val="Normal"/>
        <w:ind w:left="0" w:right="0" w:firstLine="540"/>
        <w:jc w:val="both"/>
        <w:rPr/>
      </w:pPr>
      <w:r>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pPr>
        <w:pStyle w:val="Normal"/>
        <w:ind w:left="0" w:right="0" w:firstLine="540"/>
        <w:jc w:val="both"/>
        <w:rPr/>
      </w:pPr>
      <w:r>
        <w:rPr/>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pPr>
        <w:pStyle w:val="Normal"/>
        <w:ind w:left="0" w:right="0" w:firstLine="540"/>
        <w:jc w:val="both"/>
        <w:rPr/>
      </w:pPr>
      <w:r>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ind w:left="0" w:right="0" w:firstLine="540"/>
        <w:jc w:val="both"/>
        <w:rPr/>
      </w:pPr>
      <w:r>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pPr>
        <w:pStyle w:val="Normal"/>
        <w:ind w:left="0" w:right="0" w:firstLine="540"/>
        <w:jc w:val="both"/>
        <w:rPr/>
      </w:pPr>
      <w:r>
        <w:rPr/>
        <w:t>заказчик -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pPr>
        <w:pStyle w:val="Normal"/>
        <w:ind w:left="0" w:right="0" w:firstLine="540"/>
        <w:jc w:val="both"/>
        <w:rPr/>
      </w:pPr>
      <w:r>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ind w:left="0" w:right="0" w:firstLine="540"/>
        <w:jc w:val="both"/>
        <w:rPr/>
      </w:pPr>
      <w:r>
        <w:rPr/>
        <w:t>зоны с особыми условиями использования территорий - охранные, санитарно-защитные зоны, законодательства о предоставлении муниципальных услуг и градостроительного законодательства,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pPr>
        <w:pStyle w:val="Normal"/>
        <w:ind w:left="0" w:right="0" w:firstLine="540"/>
        <w:jc w:val="both"/>
        <w:rPr/>
      </w:pPr>
      <w:r>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pPr>
        <w:pStyle w:val="Normal"/>
        <w:ind w:left="0" w:right="0" w:firstLine="540"/>
        <w:jc w:val="both"/>
        <w:rPr/>
      </w:pPr>
      <w:r>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ind w:left="0" w:right="0" w:firstLine="540"/>
        <w:jc w:val="both"/>
        <w:rPr/>
      </w:pPr>
      <w:r>
        <w:rPr/>
        <w:t>капитальный ремонт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pPr>
        <w:pStyle w:val="Normal"/>
        <w:ind w:left="0" w:right="0" w:firstLine="540"/>
        <w:jc w:val="both"/>
        <w:rPr/>
      </w:pPr>
      <w:r>
        <w:rPr/>
        <w:t>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ind w:left="0" w:right="0" w:firstLine="540"/>
        <w:jc w:val="both"/>
        <w:rPr/>
      </w:pPr>
      <w:r>
        <w:rPr/>
        <w:t>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ind w:left="0" w:right="0" w:firstLine="540"/>
        <w:jc w:val="both"/>
        <w:rPr/>
      </w:pPr>
      <w:r>
        <w:rPr/>
        <w:t>малоэтажная жилая застройка - жилая застройка этажностью до 3-х этажей включительно с обеспечением, как правило, непосредственной связи квартир с земельным участком;</w:t>
      </w:r>
    </w:p>
    <w:p>
      <w:pPr>
        <w:pStyle w:val="Normal"/>
        <w:ind w:left="0" w:right="0" w:firstLine="540"/>
        <w:jc w:val="both"/>
        <w:rPr/>
      </w:pPr>
      <w:r>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pPr>
        <w:pStyle w:val="Normal"/>
        <w:ind w:left="0" w:right="0" w:firstLine="540"/>
        <w:jc w:val="both"/>
        <w:rPr/>
      </w:pPr>
      <w:r>
        <w:rPr/>
        <w:t>минимальные площадь и размеры земельных участков - показатели наименьшей площади и линейных размеров земельных участков, установленные: законами Челябинской области, нормативно-правовыми актами органов местного самоуправления;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w:t>
      </w:r>
    </w:p>
    <w:p>
      <w:pPr>
        <w:pStyle w:val="Normal"/>
        <w:ind w:left="0" w:right="0" w:firstLine="540"/>
        <w:jc w:val="both"/>
        <w:rPr/>
      </w:pPr>
      <w:r>
        <w:rP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pPr>
        <w:pStyle w:val="Normal"/>
        <w:ind w:left="0" w:right="0" w:firstLine="540"/>
        <w:jc w:val="both"/>
        <w:rPr/>
      </w:pPr>
      <w:r>
        <w:rPr/>
        <w:t>недвижимость -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нежилые помещения, леса и многолетние насаждения, кондоминиумы, предприятия как имущественные комплексы;</w:t>
      </w:r>
    </w:p>
    <w:p>
      <w:pPr>
        <w:pStyle w:val="Normal"/>
        <w:ind w:left="0" w:right="0" w:firstLine="540"/>
        <w:jc w:val="both"/>
        <w:rPr/>
      </w:pPr>
      <w:r>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pPr>
        <w:pStyle w:val="Normal"/>
        <w:ind w:left="0" w:right="0" w:firstLine="540"/>
        <w:jc w:val="both"/>
        <w:rPr/>
      </w:pPr>
      <w:r>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pPr>
        <w:pStyle w:val="Normal"/>
        <w:ind w:left="0" w:right="0" w:firstLine="540"/>
        <w:jc w:val="both"/>
        <w:rPr/>
      </w:pPr>
      <w:r>
        <w:rPr/>
        <w:t>подзоны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ind w:left="0" w:right="0" w:firstLine="540"/>
        <w:jc w:val="both"/>
        <w:rPr/>
      </w:pPr>
      <w:r>
        <w:rPr/>
        <w:t>приквартирный участок - земельный участок, примыкающий к дому (квартире) с непосредственным выходом на него, в том числе в жилом доме блокированной застройки;</w:t>
      </w:r>
    </w:p>
    <w:p>
      <w:pPr>
        <w:pStyle w:val="Normal"/>
        <w:ind w:left="0" w:right="0" w:firstLine="540"/>
        <w:jc w:val="both"/>
        <w:rPr/>
      </w:pPr>
      <w:r>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Normal"/>
        <w:ind w:left="0" w:right="0" w:firstLine="540"/>
        <w:jc w:val="both"/>
        <w:rPr/>
      </w:pPr>
      <w:r>
        <w:rPr/>
        <w:t>процент застройки участка - выраженный в процентах показатель, определяющий какая часть площади земельного участка может быть занята зданиями, строениями и сооружениями;</w:t>
      </w:r>
    </w:p>
    <w:p>
      <w:pPr>
        <w:pStyle w:val="Normal"/>
        <w:ind w:left="0" w:right="0" w:firstLine="540"/>
        <w:jc w:val="both"/>
        <w:rPr/>
      </w:pPr>
      <w:r>
        <w:rPr/>
        <w:t>публичные слушания -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w:t>
      </w:r>
    </w:p>
    <w:p>
      <w:pPr>
        <w:pStyle w:val="Normal"/>
        <w:ind w:left="0" w:right="0" w:firstLine="540"/>
        <w:jc w:val="both"/>
        <w:rPr/>
      </w:pPr>
      <w:r>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Normal"/>
        <w:ind w:left="0" w:right="0" w:firstLine="540"/>
        <w:jc w:val="both"/>
        <w:rPr/>
      </w:pPr>
      <w:r>
        <w:rPr/>
        <w:t>разрешенное использование земельных участков и объектов недвижимости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w:t>
      </w:r>
    </w:p>
    <w:p>
      <w:pPr>
        <w:pStyle w:val="Normal"/>
        <w:ind w:left="0" w:right="0" w:firstLine="540"/>
        <w:jc w:val="both"/>
        <w:rPr/>
      </w:pPr>
      <w:r>
        <w:rPr/>
        <w:t>строительство - создание зданий, строений, сооружений (в том числе на месте сносимых объектов капитального строительства);</w:t>
      </w:r>
    </w:p>
    <w:p>
      <w:pPr>
        <w:pStyle w:val="Normal"/>
        <w:ind w:left="0" w:right="0" w:firstLine="540"/>
        <w:jc w:val="both"/>
        <w:rPr/>
      </w:pPr>
      <w:r>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ind w:left="0" w:right="0" w:firstLine="540"/>
        <w:jc w:val="both"/>
        <w:rPr/>
      </w:pPr>
      <w:r>
        <w:rPr/>
        <w:t>территориальные зоны - зоны, для которых в Правилах определены границы и установлены градостроительные регламенты;</w:t>
      </w:r>
    </w:p>
    <w:p>
      <w:pPr>
        <w:pStyle w:val="Normal"/>
        <w:ind w:left="0" w:right="0" w:firstLine="540"/>
        <w:jc w:val="both"/>
        <w:rPr/>
      </w:pPr>
      <w:r>
        <w:rPr/>
        <w:t>территории малоэтажного жилищного строительства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w:t>
      </w:r>
    </w:p>
    <w:p>
      <w:pPr>
        <w:pStyle w:val="Normal"/>
        <w:ind w:left="0" w:right="0" w:firstLine="540"/>
        <w:jc w:val="both"/>
        <w:rPr/>
      </w:pPr>
      <w:r>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ind w:left="0" w:right="0" w:firstLine="540"/>
        <w:jc w:val="both"/>
        <w:rPr/>
      </w:pPr>
      <w:r>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pPr>
        <w:pStyle w:val="Normal"/>
        <w:ind w:left="0" w:right="0" w:firstLine="540"/>
        <w:jc w:val="both"/>
        <w:rPr/>
      </w:pPr>
      <w:r>
        <w:rPr/>
        <w:t>функциональные зоны - зоны, для которых документами территориального планирования определены границы и функциональное назначение.</w:t>
      </w:r>
    </w:p>
    <w:p>
      <w:pPr>
        <w:pStyle w:val="Normal"/>
        <w:ind w:left="0" w:right="0" w:firstLine="540"/>
        <w:jc w:val="both"/>
        <w:rPr/>
      </w:pPr>
      <w:r>
        <w:rPr/>
        <w:t> </w:t>
      </w:r>
    </w:p>
    <w:p>
      <w:pPr>
        <w:pStyle w:val="Normal"/>
        <w:rPr/>
      </w:pPr>
      <w:bookmarkStart w:id="3" w:name="_Toc530054900"/>
      <w:bookmarkEnd w:id="3"/>
      <w:r>
        <w:rPr/>
        <w:t>Статья 3. Правовой статус и сфера действия настоящих Правил землепользования и застройки</w:t>
      </w:r>
    </w:p>
    <w:p>
      <w:pPr>
        <w:pStyle w:val="Normal"/>
        <w:ind w:left="0" w:right="0" w:firstLine="540"/>
        <w:jc w:val="both"/>
        <w:rPr/>
      </w:pPr>
      <w:r>
        <w:rPr/>
        <w:t> </w:t>
      </w:r>
    </w:p>
    <w:p>
      <w:pPr>
        <w:pStyle w:val="Normal"/>
        <w:ind w:left="0" w:right="0" w:firstLine="540"/>
        <w:jc w:val="both"/>
        <w:rPr/>
      </w:pPr>
      <w:r>
        <w:rPr/>
        <w:t>1. Настоящие Правила действуют на всей территории, в границах поселения включая, населенные пункты, входящие в состав поселения.</w:t>
      </w:r>
    </w:p>
    <w:p>
      <w:pPr>
        <w:pStyle w:val="Normal"/>
        <w:ind w:left="0" w:right="0" w:firstLine="540"/>
        <w:jc w:val="both"/>
        <w:rPr/>
      </w:pPr>
      <w:r>
        <w:rPr/>
        <w:t>2. Настоящие Правила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субъекта Российской Федерации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Анненского муниципального района.</w:t>
      </w:r>
    </w:p>
    <w:p>
      <w:pPr>
        <w:pStyle w:val="Normal"/>
        <w:ind w:left="0" w:right="0" w:firstLine="540"/>
        <w:jc w:val="both"/>
        <w:rPr/>
      </w:pPr>
      <w:r>
        <w:rPr/>
        <w:t>4. Положения настоящих Правил обязательны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органами местного самоуправления поселения иных муниципальных образований, юридическими лицами и гражданами.</w:t>
      </w:r>
    </w:p>
    <w:p>
      <w:pPr>
        <w:pStyle w:val="Normal"/>
        <w:ind w:left="0" w:right="0" w:firstLine="540"/>
        <w:jc w:val="both"/>
        <w:rPr/>
      </w:pPr>
      <w:r>
        <w:rPr/>
        <w:t>5. Нормативные правовые акты органов местного самоуправления Анненского сельского поселения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pPr>
        <w:pStyle w:val="Normal"/>
        <w:ind w:left="0" w:right="0" w:firstLine="540"/>
        <w:jc w:val="both"/>
        <w:rPr/>
      </w:pPr>
      <w:r>
        <w:rPr/>
        <w:t>6. Правила землепользования и застройки применяются к отношениям, правам и обязанностям, возникшим после вступления в силу Правил.</w:t>
      </w:r>
    </w:p>
    <w:p>
      <w:pPr>
        <w:pStyle w:val="Normal"/>
        <w:ind w:left="0" w:right="0" w:firstLine="540"/>
        <w:jc w:val="both"/>
        <w:rPr/>
      </w:pPr>
      <w:r>
        <w:rPr/>
        <w:t>7. Разрешения на строительство, разрешения на ввод объекта в эксплуатацию, выданные до вступления в силу настоящих Правил, являются действительными.</w:t>
      </w:r>
    </w:p>
    <w:p>
      <w:pPr>
        <w:pStyle w:val="Normal"/>
        <w:ind w:left="0" w:right="0" w:firstLine="540"/>
        <w:jc w:val="both"/>
        <w:rPr/>
      </w:pPr>
      <w:r>
        <w:rPr/>
        <w:t>8. Действие настоящих Правил не распространяется на земельные участки:</w:t>
      </w:r>
    </w:p>
    <w:p>
      <w:pPr>
        <w:pStyle w:val="Normal"/>
        <w:ind w:left="0" w:right="0" w:firstLine="540"/>
        <w:jc w:val="both"/>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ind w:left="0" w:right="0" w:firstLine="540"/>
        <w:jc w:val="both"/>
        <w:rPr/>
      </w:pPr>
      <w:r>
        <w:rPr/>
        <w:t>2) в границах территорий общего пользования;</w:t>
      </w:r>
    </w:p>
    <w:p>
      <w:pPr>
        <w:pStyle w:val="Normal"/>
        <w:ind w:left="0" w:right="0" w:firstLine="540"/>
        <w:jc w:val="both"/>
        <w:rPr/>
      </w:pPr>
      <w:r>
        <w:rPr/>
        <w:t>3) занятые линейными объектами;</w:t>
      </w:r>
    </w:p>
    <w:p>
      <w:pPr>
        <w:pStyle w:val="Normal"/>
        <w:ind w:left="0" w:right="0" w:firstLine="540"/>
        <w:jc w:val="both"/>
        <w:rPr/>
      </w:pPr>
      <w:r>
        <w:rPr/>
        <w:t>4) предоставленные для добычи полезных ископаемых;</w:t>
      </w:r>
    </w:p>
    <w:p>
      <w:pPr>
        <w:pStyle w:val="Normal"/>
        <w:ind w:left="0" w:right="0" w:firstLine="540"/>
        <w:jc w:val="both"/>
        <w:rPr/>
      </w:pPr>
      <w:r>
        <w:rPr/>
        <w:t>5) особо охраняемых природных территорий.</w:t>
      </w:r>
    </w:p>
    <w:p>
      <w:pPr>
        <w:pStyle w:val="Normal"/>
        <w:ind w:left="0" w:right="0" w:firstLine="540"/>
        <w:jc w:val="both"/>
        <w:rPr/>
      </w:pPr>
      <w:r>
        <w:rPr/>
        <w:t> </w:t>
      </w:r>
    </w:p>
    <w:p>
      <w:pPr>
        <w:pStyle w:val="Normal"/>
        <w:rPr/>
      </w:pPr>
      <w:bookmarkStart w:id="4" w:name="_Toc530054901"/>
      <w:bookmarkEnd w:id="4"/>
      <w:r>
        <w:rPr/>
        <w:t>Статья 4. Цели разработки Правил землепользования и застройки</w:t>
      </w:r>
    </w:p>
    <w:p>
      <w:pPr>
        <w:pStyle w:val="Normal"/>
        <w:ind w:left="0" w:right="0" w:firstLine="540"/>
        <w:jc w:val="both"/>
        <w:rPr/>
      </w:pPr>
      <w:r>
        <w:rPr/>
        <w:t> </w:t>
      </w:r>
    </w:p>
    <w:p>
      <w:pPr>
        <w:pStyle w:val="Normal"/>
        <w:ind w:left="0" w:right="0" w:firstLine="540"/>
        <w:jc w:val="both"/>
        <w:rPr/>
      </w:pPr>
      <w:r>
        <w:rPr/>
        <w:t>1. Правила землепользования и застройки разрабатываются в целях:</w:t>
      </w:r>
    </w:p>
    <w:p>
      <w:pPr>
        <w:pStyle w:val="Normal"/>
        <w:ind w:left="0" w:right="0" w:firstLine="540"/>
        <w:jc w:val="both"/>
        <w:rPr/>
      </w:pPr>
      <w:r>
        <w:rPr/>
        <w:t>1) создания условий для устойчивого развития территории Анненского сельского поселения, сохранения окружающей среды и объектов культурного наследия;</w:t>
      </w:r>
    </w:p>
    <w:p>
      <w:pPr>
        <w:pStyle w:val="Normal"/>
        <w:ind w:left="0" w:right="0" w:firstLine="540"/>
        <w:jc w:val="both"/>
        <w:rPr/>
      </w:pPr>
      <w:r>
        <w:rPr/>
        <w:t>2) создания условий для планировки территории Анненского сельского поселения;</w:t>
      </w:r>
    </w:p>
    <w:p>
      <w:pPr>
        <w:pStyle w:val="Normal"/>
        <w:ind w:left="0" w:right="0" w:firstLine="540"/>
        <w:jc w:val="both"/>
        <w:rPr/>
      </w:pPr>
      <w:r>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ind w:left="0" w:right="0" w:firstLine="540"/>
        <w:jc w:val="both"/>
        <w:rPr/>
      </w:pPr>
      <w:r>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ind w:left="0" w:right="0" w:firstLine="540"/>
        <w:jc w:val="both"/>
        <w:rPr/>
      </w:pPr>
      <w:r>
        <w:rPr/>
        <w:t>5) обеспечения свободного доступа граждан к информации и их участия в принятии решений по вопросам развития, землепользования и застройки Анненского сельского поселения посредством проведения публичных слушаний.</w:t>
      </w:r>
    </w:p>
    <w:p>
      <w:pPr>
        <w:pStyle w:val="Normal"/>
        <w:ind w:left="0" w:right="0" w:firstLine="540"/>
        <w:jc w:val="both"/>
        <w:rPr/>
      </w:pPr>
      <w:r>
        <w:rPr/>
        <w:t>2. Правила землепользования и застройки предназначены для:</w:t>
      </w:r>
    </w:p>
    <w:p>
      <w:pPr>
        <w:pStyle w:val="Normal"/>
        <w:ind w:left="0" w:right="0" w:firstLine="540"/>
        <w:jc w:val="both"/>
        <w:rPr/>
      </w:pPr>
      <w:r>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pPr>
        <w:pStyle w:val="Normal"/>
        <w:ind w:left="0" w:right="0" w:firstLine="540"/>
        <w:jc w:val="both"/>
        <w:rPr/>
      </w:pPr>
      <w:r>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pPr>
        <w:pStyle w:val="Normal"/>
        <w:ind w:left="0" w:right="0" w:firstLine="540"/>
        <w:jc w:val="both"/>
        <w:rPr/>
      </w:pPr>
      <w:r>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pPr>
        <w:pStyle w:val="Normal"/>
        <w:ind w:left="0" w:right="0" w:firstLine="540"/>
        <w:jc w:val="both"/>
        <w:rPr/>
      </w:pPr>
      <w:r>
        <w:rPr/>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rPr/>
      </w:pPr>
      <w:r>
        <w:rPr/>
        <w:t> </w:t>
      </w:r>
    </w:p>
    <w:p>
      <w:pPr>
        <w:pStyle w:val="Normal"/>
        <w:rPr/>
      </w:pPr>
      <w:bookmarkStart w:id="5" w:name="_Toc530054902"/>
      <w:bookmarkEnd w:id="5"/>
      <w:r>
        <w:rPr/>
        <w:t>Статья 5. Порядок внесения изменений в настоящие Правила землепользования и застройки</w:t>
      </w:r>
    </w:p>
    <w:p>
      <w:pPr>
        <w:pStyle w:val="Normal"/>
        <w:ind w:left="0" w:right="0" w:firstLine="540"/>
        <w:jc w:val="both"/>
        <w:rPr/>
      </w:pPr>
      <w:r>
        <w:rPr/>
        <w:t> </w:t>
      </w:r>
    </w:p>
    <w:p>
      <w:pPr>
        <w:pStyle w:val="Normal"/>
        <w:ind w:left="0" w:right="0" w:firstLine="540"/>
        <w:jc w:val="both"/>
        <w:rPr/>
      </w:pPr>
      <w:r>
        <w:rPr/>
        <w:t>1. Основаниями для внесения изменений в Правила землепользования и застройки являются:</w:t>
      </w:r>
    </w:p>
    <w:p>
      <w:pPr>
        <w:pStyle w:val="Normal"/>
        <w:ind w:left="0" w:right="0" w:firstLine="540"/>
        <w:jc w:val="both"/>
        <w:rPr/>
      </w:pPr>
      <w:r>
        <w:rPr/>
        <w:t>1) несоответствие Правил генеральному плану Анненского сельского поселения, схеме территориального планирования Карталинского муниципального района, возникшее в результате внесения изменений в генеральный план или в схему территориального планирования Карталинского муниципального района;</w:t>
      </w:r>
    </w:p>
    <w:p>
      <w:pPr>
        <w:pStyle w:val="Normal"/>
        <w:ind w:left="0" w:right="0" w:firstLine="540"/>
        <w:jc w:val="both"/>
        <w:rPr/>
      </w:pPr>
      <w:r>
        <w:rPr/>
        <w:t>2) поступление предложений об изменении границ территориальных зон, изменении градостроительных регламентов.</w:t>
      </w:r>
    </w:p>
    <w:p>
      <w:pPr>
        <w:pStyle w:val="Normal"/>
        <w:ind w:left="0" w:right="0" w:firstLine="540"/>
        <w:jc w:val="both"/>
        <w:rPr/>
      </w:pPr>
      <w:r>
        <w:rPr/>
        <w:t>С предложениями о внесении изменений в настоящие правила могут выступать:</w:t>
      </w:r>
    </w:p>
    <w:p>
      <w:pPr>
        <w:pStyle w:val="Normal"/>
        <w:ind w:left="0" w:right="0" w:firstLine="540"/>
        <w:jc w:val="both"/>
        <w:rPr/>
      </w:pPr>
      <w:r>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pPr>
        <w:pStyle w:val="Normal"/>
        <w:ind w:left="0" w:right="0" w:firstLine="540"/>
        <w:jc w:val="both"/>
        <w:rPr/>
      </w:pPr>
      <w:r>
        <w:rPr/>
        <w:t>2) органы исполнительной власти Челябинской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pPr>
        <w:pStyle w:val="Normal"/>
        <w:ind w:left="0" w:right="0" w:firstLine="540"/>
        <w:jc w:val="both"/>
        <w:rPr/>
      </w:pPr>
      <w:r>
        <w:rPr/>
        <w:t>3) органы местного самоуправления Карталинского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находящихся на территории поселения;</w:t>
      </w:r>
    </w:p>
    <w:p>
      <w:pPr>
        <w:pStyle w:val="Normal"/>
        <w:ind w:left="0" w:right="0" w:firstLine="540"/>
        <w:jc w:val="both"/>
        <w:rPr/>
      </w:pPr>
      <w:r>
        <w:rPr/>
        <w:t>4) органы местного самоуправления Анненского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pPr>
        <w:pStyle w:val="Normal"/>
        <w:ind w:left="0" w:right="0" w:firstLine="540"/>
        <w:jc w:val="both"/>
        <w:rPr/>
      </w:pPr>
      <w:r>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ind w:left="0" w:right="0" w:firstLine="540"/>
        <w:jc w:val="both"/>
        <w:rPr/>
      </w:pPr>
      <w:r>
        <w:rPr/>
        <w:t>4. Предложения о внесении изменений в настоящие Правила направляются в письменной форме в комиссию по внесению изменений и дополнений в «Правила землепользования и застройки» на территории Карталинского муниципального района (далее также - комиссия).</w:t>
      </w:r>
    </w:p>
    <w:p>
      <w:pPr>
        <w:pStyle w:val="Normal"/>
        <w:ind w:left="0" w:right="0" w:firstLine="540"/>
        <w:jc w:val="both"/>
        <w:rPr/>
      </w:pPr>
      <w:r>
        <w:rPr/>
        <w:t>В течение пяти дней со дня поступления в комиссию предложения о внесении изменений в настоящие Правила копия такого предложения направляется в Уполномоченный орган для подготовки заключения о соответствии или не соответствии предложения утвержденной градостроительной документации поселения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pPr>
        <w:pStyle w:val="Normal"/>
        <w:ind w:left="0" w:right="0" w:firstLine="540"/>
        <w:jc w:val="both"/>
        <w:rPr/>
      </w:pPr>
      <w:r>
        <w:rPr/>
        <w:t>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Карталинского муниципального района (далее – глава района).</w:t>
      </w:r>
    </w:p>
    <w:p>
      <w:pPr>
        <w:pStyle w:val="Normal"/>
        <w:ind w:left="0" w:right="0" w:firstLine="540"/>
        <w:jc w:val="both"/>
        <w:rPr/>
      </w:pPr>
      <w:r>
        <w:rPr/>
        <w:t>6. Глава района с учетом рекомендаций, содержащихся в заключении комиссии, в течение тридцати дней принимает решение о подготовке проекта решения Собрания депутатов Карталинского муниципального района (далее - проект решения)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pPr>
        <w:pStyle w:val="Normal"/>
        <w:ind w:left="0" w:right="0" w:firstLine="540"/>
        <w:jc w:val="both"/>
        <w:rPr/>
      </w:pPr>
      <w:r>
        <w:rPr/>
        <w:t>7. По поручению главы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района в сети "Интернет". В данном сообщении указываются сведения, предусмотренные ч.8 ст. 31 Градостроительного кодекса Российской Федерации.</w:t>
      </w:r>
    </w:p>
    <w:p>
      <w:pPr>
        <w:pStyle w:val="Normal"/>
        <w:ind w:left="0" w:right="0" w:firstLine="540"/>
        <w:jc w:val="both"/>
        <w:rPr/>
      </w:pPr>
      <w:r>
        <w:rPr/>
        <w:t>8. Проект решения о внесении изменений в настоящие Правила рассматривается на публичных слушаниях, проводимых комиссией в порядке, установленном Собранием депутатов Карталинского муниципального района.</w:t>
      </w:r>
    </w:p>
    <w:p>
      <w:pPr>
        <w:pStyle w:val="Normal"/>
        <w:ind w:left="0" w:right="0" w:firstLine="540"/>
        <w:jc w:val="both"/>
        <w:rPr/>
      </w:pPr>
      <w:r>
        <w:rPr/>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района решения о проведении публичных слушаний по предложениям о внесении изменений в настоящие Правила.</w:t>
      </w:r>
    </w:p>
    <w:p>
      <w:pPr>
        <w:pStyle w:val="Normal"/>
        <w:ind w:left="0" w:right="0" w:firstLine="540"/>
        <w:jc w:val="both"/>
        <w:rPr/>
      </w:pPr>
      <w:r>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представляет указанный проект главе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pPr>
        <w:pStyle w:val="Normal"/>
        <w:ind w:left="0" w:right="0" w:firstLine="540"/>
        <w:jc w:val="both"/>
        <w:rPr/>
      </w:pPr>
      <w:r>
        <w:rPr/>
        <w:t>11. Глава района в течение десяти дней после предоставления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депутатов Карталинского муниципального района или об отклонении проекта и направлении на доработку с указанием даты его повторного представления.</w:t>
      </w:r>
    </w:p>
    <w:p>
      <w:pPr>
        <w:pStyle w:val="Normal"/>
        <w:ind w:left="0" w:right="0" w:firstLine="540"/>
        <w:jc w:val="both"/>
        <w:rPr/>
      </w:pPr>
      <w:r>
        <w:rPr/>
        <w:t>12. При внесении изменений в настоящие Правила на рассмотрение Собрания депутатов Карталинского муниципального района представляются:</w:t>
      </w:r>
    </w:p>
    <w:p>
      <w:pPr>
        <w:pStyle w:val="Normal"/>
        <w:ind w:left="0" w:right="0" w:firstLine="540"/>
        <w:jc w:val="both"/>
        <w:rPr/>
      </w:pPr>
      <w:r>
        <w:rPr/>
        <w:t>1) проект решения Собрания депутатов Карталинского муниципального района о внесении изменений с обосновывающими материалами;</w:t>
      </w:r>
    </w:p>
    <w:p>
      <w:pPr>
        <w:pStyle w:val="Normal"/>
        <w:ind w:left="0" w:right="0" w:firstLine="540"/>
        <w:jc w:val="both"/>
        <w:rPr/>
      </w:pPr>
      <w:r>
        <w:rPr/>
        <w:t>2) согласование изменений с Уполномоченным органом;</w:t>
      </w:r>
    </w:p>
    <w:p>
      <w:pPr>
        <w:pStyle w:val="Normal"/>
        <w:ind w:left="0" w:right="0" w:firstLine="540"/>
        <w:jc w:val="both"/>
        <w:rPr/>
      </w:pPr>
      <w:r>
        <w:rPr/>
        <w:t>3) заключение комиссии;</w:t>
      </w:r>
    </w:p>
    <w:p>
      <w:pPr>
        <w:pStyle w:val="Normal"/>
        <w:ind w:left="0" w:right="0" w:firstLine="540"/>
        <w:jc w:val="both"/>
        <w:rPr/>
      </w:pPr>
      <w:r>
        <w:rPr/>
        <w:t>4) протоколы публичных слушаний и заключение о результатах публичных слушаний.</w:t>
      </w:r>
    </w:p>
    <w:p>
      <w:pPr>
        <w:pStyle w:val="Normal"/>
        <w:ind w:left="0" w:right="0" w:firstLine="540"/>
        <w:jc w:val="both"/>
        <w:rPr/>
      </w:pPr>
      <w:r>
        <w:rPr/>
        <w:t>13. Собрание депутатов Карталинского муниципального района по результатам рассмотрения проекта Правил и обязательных приложений к нему может утвердить Правила или направить проект главе района на доработку в соответствии с результатами публичных слушаний по указанному проекту.</w:t>
      </w:r>
    </w:p>
    <w:p>
      <w:pPr>
        <w:pStyle w:val="Normal"/>
        <w:ind w:left="0" w:right="0" w:firstLine="540"/>
        <w:jc w:val="both"/>
        <w:rPr/>
      </w:pPr>
      <w:r>
        <w:rPr/>
        <w:t>14. После утверждения Собранием депутатов Карталинского муниципального района изменения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pPr>
        <w:pStyle w:val="Normal"/>
        <w:ind w:left="0" w:right="0" w:firstLine="540"/>
        <w:jc w:val="both"/>
        <w:rPr/>
      </w:pPr>
      <w:r>
        <w:rPr/>
        <w:t>15. Физические и юридические лица вправе оспорить решение о внесении изменений в настоящие Правила в судебном порядке.</w:t>
      </w:r>
    </w:p>
    <w:p>
      <w:pPr>
        <w:pStyle w:val="Normal"/>
        <w:ind w:left="0" w:right="0" w:firstLine="540"/>
        <w:jc w:val="both"/>
        <w:rPr/>
      </w:pPr>
      <w:r>
        <w:rPr/>
        <w:t>16.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внесения изменений в настоящие Правила.</w:t>
      </w:r>
    </w:p>
    <w:p>
      <w:pPr>
        <w:pStyle w:val="Normal"/>
        <w:ind w:left="0" w:right="0" w:firstLine="540"/>
        <w:jc w:val="both"/>
        <w:rPr/>
      </w:pPr>
      <w:r>
        <w:rPr/>
        <w:t> </w:t>
      </w:r>
    </w:p>
    <w:p>
      <w:pPr>
        <w:pStyle w:val="Normal"/>
        <w:rPr/>
      </w:pPr>
      <w:bookmarkStart w:id="6" w:name="_Toc530054903"/>
      <w:bookmarkEnd w:id="6"/>
      <w:r>
        <w:rPr/>
        <w:t>Статья 6. Публичные слушания по вопросам градостроительной деятельности</w:t>
      </w:r>
    </w:p>
    <w:p>
      <w:pPr>
        <w:pStyle w:val="Normal"/>
        <w:rPr/>
      </w:pPr>
      <w:r>
        <w:rPr/>
        <w:t> </w:t>
      </w:r>
    </w:p>
    <w:p>
      <w:pPr>
        <w:pStyle w:val="Normal"/>
        <w:ind w:left="0" w:right="0" w:firstLine="540"/>
        <w:jc w:val="both"/>
        <w:rPr/>
      </w:pPr>
      <w:r>
        <w:rPr/>
        <w:t>1.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поселения, проекту правил землепользования и застройки,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pPr>
        <w:pStyle w:val="Normal"/>
        <w:ind w:left="0" w:right="0" w:firstLine="540"/>
        <w:jc w:val="both"/>
        <w:rPr/>
      </w:pPr>
      <w:r>
        <w:rPr/>
        <w:t>2. Публичные слушания проводятся в порядке, определенном Уставом Карталинского муниципального района, постановлением администрации Карталинского муниципального района от 28.08.2013 г. № 1544 «Об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 по инициативе населения, Собрания депутатов Карталинского муниципального района, главы района, Совета депутатов Анненского сельского поселения, главы Анненского сельского поселения, физических и юридических лиц.</w:t>
      </w:r>
    </w:p>
    <w:p>
      <w:pPr>
        <w:pStyle w:val="Normal"/>
        <w:ind w:left="0" w:right="0" w:firstLine="540"/>
        <w:jc w:val="both"/>
        <w:rPr/>
      </w:pPr>
      <w:r>
        <w:rPr/>
        <w:t xml:space="preserve">3. Расходы, связанные с организацией и проведением публичных слушаний, осуществляются за счет межбюджетных трансфертов, предоставляемых из бюджетов соответствующих поселений в бюджет Карталинского муниципального района в соответствии с Бюджетным </w:t>
      </w:r>
      <w:hyperlink r:id="rId6">
        <w:r>
          <w:rPr>
            <w:rStyle w:val="Style14"/>
            <w:strike w:val="false"/>
            <w:dstrike w:val="false"/>
            <w:u w:val="none"/>
            <w:effect w:val="none"/>
          </w:rPr>
          <w:t>кодексом</w:t>
        </w:r>
      </w:hyperlink>
      <w:r>
        <w:rPr/>
        <w:t xml:space="preserve"> Российской Федерации,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left="0" w:right="0" w:firstLine="540"/>
        <w:jc w:val="both"/>
        <w:rPr/>
      </w:pPr>
      <w:r>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ind w:left="0" w:right="0" w:firstLine="540"/>
        <w:jc w:val="both"/>
        <w:rPr/>
      </w:pPr>
      <w:r>
        <w:rPr/>
        <w:t>5. Публичные слушания по вопросу о внесении изменений в настоящие Правила</w:t>
      </w:r>
    </w:p>
    <w:p>
      <w:pPr>
        <w:pStyle w:val="Normal"/>
        <w:jc w:val="both"/>
        <w:rPr/>
      </w:pPr>
      <w:r>
        <w:rPr/>
        <w:t>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pPr>
        <w:pStyle w:val="Normal"/>
        <w:rPr/>
      </w:pPr>
      <w:bookmarkStart w:id="7" w:name="_Toc530054904"/>
      <w:bookmarkEnd w:id="7"/>
      <w:r>
        <w:rPr/>
        <w:t>Статья 7. Объекты и субъекты градостроительных отношений</w:t>
      </w:r>
    </w:p>
    <w:p>
      <w:pPr>
        <w:pStyle w:val="Normal"/>
        <w:ind w:left="0" w:right="0" w:firstLine="540"/>
        <w:jc w:val="both"/>
        <w:rPr/>
      </w:pPr>
      <w:r>
        <w:rPr/>
        <w:t>1. Объектами градостроительных отношений на территории поселения являются:</w:t>
      </w:r>
    </w:p>
    <w:p>
      <w:pPr>
        <w:pStyle w:val="Normal"/>
        <w:ind w:left="0" w:right="0" w:firstLine="540"/>
        <w:jc w:val="both"/>
        <w:rPr/>
      </w:pPr>
      <w:r>
        <w:rPr/>
        <w:t>1) территория поселения;</w:t>
      </w:r>
    </w:p>
    <w:p>
      <w:pPr>
        <w:pStyle w:val="Normal"/>
        <w:ind w:left="0" w:right="0" w:firstLine="540"/>
        <w:jc w:val="both"/>
        <w:rPr/>
      </w:pPr>
      <w:r>
        <w:rPr/>
        <w:t>2) территория населенных пунктов входящих в состав поселения;</w:t>
      </w:r>
    </w:p>
    <w:p>
      <w:pPr>
        <w:pStyle w:val="Normal"/>
        <w:ind w:left="0" w:right="0" w:firstLine="540"/>
        <w:jc w:val="both"/>
        <w:rPr/>
      </w:pPr>
      <w:r>
        <w:rPr/>
        <w:t>3) земельно-имущественные комплексы;</w:t>
      </w:r>
    </w:p>
    <w:p>
      <w:pPr>
        <w:pStyle w:val="Normal"/>
        <w:ind w:left="0" w:right="0" w:firstLine="540"/>
        <w:jc w:val="both"/>
        <w:rPr/>
      </w:pPr>
      <w:r>
        <w:rPr/>
        <w:t>4) земельные участки;</w:t>
      </w:r>
    </w:p>
    <w:p>
      <w:pPr>
        <w:pStyle w:val="Normal"/>
        <w:ind w:left="0" w:right="0" w:firstLine="540"/>
        <w:jc w:val="both"/>
        <w:rPr/>
      </w:pPr>
      <w:r>
        <w:rPr/>
        <w:t>5) объекты капитального строительства.</w:t>
      </w:r>
    </w:p>
    <w:p>
      <w:pPr>
        <w:pStyle w:val="Normal"/>
        <w:ind w:left="0" w:right="0" w:firstLine="540"/>
        <w:jc w:val="both"/>
        <w:rPr/>
      </w:pPr>
      <w:r>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pPr>
        <w:pStyle w:val="Normal"/>
        <w:ind w:left="0" w:right="0" w:firstLine="540"/>
        <w:jc w:val="both"/>
        <w:rPr/>
      </w:pPr>
      <w:r>
        <w:rPr/>
        <w:t xml:space="preserve">3. Все субъекты градостроительных отношений обязаны соблюдать требования Градостроительного </w:t>
      </w:r>
      <w:hyperlink r:id="rId7">
        <w:r>
          <w:rPr>
            <w:rStyle w:val="Style14"/>
            <w:strike w:val="false"/>
            <w:dstrike w:val="false"/>
            <w:u w:val="none"/>
            <w:effect w:val="none"/>
          </w:rPr>
          <w:t>кодекса</w:t>
        </w:r>
      </w:hyperlink>
      <w:r>
        <w:rPr/>
        <w:t xml:space="preserve"> Российской Федерации, федеральных законов и законов Челябинской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Собрания депутатов Карталинского муниципального района и администрации Карталинского муниципального района, принятых в соответствии с законодательством о градостроительной деятельности и настоящими Правилами.</w:t>
      </w:r>
    </w:p>
    <w:p>
      <w:pPr>
        <w:pStyle w:val="Normal"/>
        <w:ind w:left="0" w:right="0" w:firstLine="540"/>
        <w:jc w:val="both"/>
        <w:rPr/>
      </w:pPr>
      <w:r>
        <w:rPr/>
        <w:t> </w:t>
      </w:r>
    </w:p>
    <w:p>
      <w:pPr>
        <w:pStyle w:val="Normal"/>
        <w:rPr/>
      </w:pPr>
      <w:bookmarkStart w:id="8" w:name="_Toc530054905"/>
      <w:bookmarkEnd w:id="8"/>
      <w:r>
        <w:rPr/>
        <w:t>Статья 8. Виды органов, осуществляющих регулирование землепользования и застройки на территории поселения</w:t>
      </w:r>
    </w:p>
    <w:p>
      <w:pPr>
        <w:pStyle w:val="Normal"/>
        <w:ind w:left="0" w:right="0" w:firstLine="540"/>
        <w:jc w:val="both"/>
        <w:rPr/>
      </w:pPr>
      <w:r>
        <w:rPr/>
        <w:t> </w:t>
      </w:r>
    </w:p>
    <w:p>
      <w:pPr>
        <w:pStyle w:val="Normal"/>
        <w:ind w:left="0" w:right="0" w:firstLine="540"/>
        <w:jc w:val="both"/>
        <w:rPr/>
      </w:pPr>
      <w:r>
        <w:rPr/>
        <w:t>1. На территории поселения регулирование землепользования и застройки осуществляется следующими органами:</w:t>
      </w:r>
    </w:p>
    <w:p>
      <w:pPr>
        <w:pStyle w:val="Normal"/>
        <w:ind w:left="0" w:right="0" w:firstLine="540"/>
        <w:jc w:val="both"/>
        <w:rPr/>
      </w:pPr>
      <w:r>
        <w:rPr/>
        <w:t>1) Собранием депутатов Карталинского муниципального района Челябинской области.</w:t>
      </w:r>
    </w:p>
    <w:p>
      <w:pPr>
        <w:pStyle w:val="Normal"/>
        <w:ind w:left="0" w:right="0" w:firstLine="540"/>
        <w:jc w:val="both"/>
        <w:rPr/>
      </w:pPr>
      <w:r>
        <w:rPr/>
        <w:t>2) Администрацией Карталинского муниципального района Челябинской области, ее структурными подразделениями, уполномоченными в сфере градостроительной деятельности.</w:t>
      </w:r>
    </w:p>
    <w:p>
      <w:pPr>
        <w:pStyle w:val="Normal"/>
        <w:ind w:left="0" w:right="0" w:firstLine="540"/>
        <w:jc w:val="both"/>
        <w:rPr/>
      </w:pPr>
      <w:r>
        <w:rPr/>
        <w:t>3)Администрация Анненского сельского поселения Карталинского муниципального района.</w:t>
      </w:r>
    </w:p>
    <w:p>
      <w:pPr>
        <w:pStyle w:val="Normal"/>
        <w:ind w:left="0" w:right="0" w:firstLine="540"/>
        <w:jc w:val="both"/>
        <w:rPr/>
      </w:pPr>
      <w:r>
        <w:rPr/>
        <w:t>3) Комиссией по подготовке правил землепользования и застройки, утвержденной постановлением администрации Карталинского муниципального района от 08.12.2016 г. № 756.</w:t>
      </w:r>
    </w:p>
    <w:p>
      <w:pPr>
        <w:pStyle w:val="Normal"/>
        <w:ind w:left="0" w:right="0" w:firstLine="540"/>
        <w:jc w:val="both"/>
        <w:rPr/>
      </w:pPr>
      <w:r>
        <w:rPr/>
        <w:t xml:space="preserve">2. Полномочия органов местного самоуправления Карталинского муниципального района в сфере регулирования землепользования и застройки устанавливаются </w:t>
      </w:r>
      <w:hyperlink r:id="rId8">
        <w:r>
          <w:rPr>
            <w:rStyle w:val="Style14"/>
            <w:strike w:val="false"/>
            <w:dstrike w:val="false"/>
            <w:u w:val="none"/>
            <w:effect w:val="none"/>
          </w:rPr>
          <w:t>Уставом</w:t>
        </w:r>
      </w:hyperlink>
      <w:r>
        <w:rPr/>
        <w:t xml:space="preserve"> Карталинского муниципального района в соответствии с федеральным и региональным законодательством.</w:t>
      </w:r>
    </w:p>
    <w:p>
      <w:pPr>
        <w:pStyle w:val="Normal"/>
        <w:ind w:left="0" w:right="0" w:firstLine="540"/>
        <w:jc w:val="both"/>
        <w:rPr/>
      </w:pPr>
      <w:r>
        <w:rPr/>
        <w:t xml:space="preserve">3. Полномочия администрации Анненского поселения устанавливаются </w:t>
      </w:r>
      <w:hyperlink r:id="rId9">
        <w:r>
          <w:rPr>
            <w:rStyle w:val="Style14"/>
            <w:strike w:val="false"/>
            <w:dstrike w:val="false"/>
            <w:u w:val="none"/>
            <w:effect w:val="none"/>
          </w:rPr>
          <w:t>Уставом</w:t>
        </w:r>
      </w:hyperlink>
      <w:r>
        <w:rPr/>
        <w:t xml:space="preserve"> Анненского сельского поселения Карталинского муниципального района в соответствии с федеральным и региональным законодательством</w:t>
      </w:r>
    </w:p>
    <w:p>
      <w:pPr>
        <w:pStyle w:val="Normal"/>
        <w:ind w:left="0" w:right="0" w:firstLine="540"/>
        <w:jc w:val="both"/>
        <w:rPr/>
      </w:pPr>
      <w:r>
        <w:rPr/>
        <w:t>4. Полномочия структурных подразделений администрации Карталинского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Карталинского муниципального района.</w:t>
      </w:r>
    </w:p>
    <w:p>
      <w:pPr>
        <w:pStyle w:val="Normal"/>
        <w:ind w:left="0" w:right="0" w:firstLine="540"/>
        <w:jc w:val="both"/>
        <w:rPr/>
      </w:pPr>
      <w:r>
        <w:rPr/>
        <w:t>5. Порядок образования и деятельности, состав и полномочия комиссии устанавливаются Положением о ней, утверждаемым постановлением администрации Карталинского муниципального района.</w:t>
      </w:r>
    </w:p>
    <w:p>
      <w:pPr>
        <w:pStyle w:val="Normal"/>
        <w:ind w:left="0" w:right="0" w:firstLine="540"/>
        <w:jc w:val="both"/>
        <w:rPr/>
      </w:pPr>
      <w:r>
        <w:rPr/>
        <w:t> </w:t>
      </w:r>
    </w:p>
    <w:p>
      <w:pPr>
        <w:pStyle w:val="Normal"/>
        <w:rPr/>
      </w:pPr>
      <w:bookmarkStart w:id="9" w:name="_Toc530054906"/>
      <w:bookmarkEnd w:id="9"/>
      <w:r>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pPr>
        <w:pStyle w:val="Normal"/>
        <w:rPr/>
      </w:pPr>
      <w:r>
        <w:rPr/>
        <w:t> </w:t>
      </w:r>
    </w:p>
    <w:p>
      <w:pPr>
        <w:pStyle w:val="Normal"/>
        <w:ind w:left="0" w:right="0" w:firstLine="540"/>
        <w:jc w:val="both"/>
        <w:rPr/>
      </w:pPr>
      <w:r>
        <w:rPr/>
        <w:t>1. Настоящие Правила, включая все входящие в их состав картографические материалы, являются открытыми для физических и юридических лиц.</w:t>
      </w:r>
    </w:p>
    <w:p>
      <w:pPr>
        <w:pStyle w:val="Normal"/>
        <w:ind w:left="0" w:right="0" w:firstLine="540"/>
        <w:jc w:val="both"/>
        <w:rPr/>
      </w:pPr>
      <w:r>
        <w:rPr/>
        <w:t>2. Администрация Карталинского муниципального района обеспечивают возможность ознакомления с настоящими Правилами всем желающим путем:</w:t>
      </w:r>
    </w:p>
    <w:p>
      <w:pPr>
        <w:pStyle w:val="Normal"/>
        <w:ind w:left="0" w:right="0" w:firstLine="540"/>
        <w:jc w:val="both"/>
        <w:rPr/>
      </w:pPr>
      <w:r>
        <w:rPr/>
        <w:t>1) публикации Правил в местных средствах массовой информации района;</w:t>
      </w:r>
    </w:p>
    <w:p>
      <w:pPr>
        <w:pStyle w:val="Normal"/>
        <w:ind w:left="0" w:right="0" w:firstLine="540"/>
        <w:jc w:val="both"/>
        <w:rPr/>
      </w:pPr>
      <w:r>
        <w:rPr/>
        <w:t>2) создания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администраций района, поселения;</w:t>
      </w:r>
    </w:p>
    <w:p>
      <w:pPr>
        <w:pStyle w:val="Normal"/>
        <w:ind w:left="0" w:right="0" w:firstLine="540"/>
        <w:jc w:val="both"/>
        <w:rPr/>
      </w:pPr>
      <w:r>
        <w:rPr/>
        <w:t>3) предоставления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участков и их массивов, а также объектов капитального строительства.</w:t>
      </w:r>
    </w:p>
    <w:p>
      <w:pPr>
        <w:pStyle w:val="Normal"/>
        <w:ind w:left="0" w:right="0" w:firstLine="540"/>
        <w:jc w:val="both"/>
        <w:rPr/>
      </w:pPr>
      <w:r>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pPr>
        <w:pStyle w:val="Normal"/>
        <w:ind w:left="0" w:right="0" w:firstLine="540"/>
        <w:jc w:val="both"/>
        <w:rPr/>
      </w:pPr>
      <w:r>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pPr>
        <w:pStyle w:val="Normal"/>
        <w:ind w:left="0" w:right="0" w:firstLine="540"/>
        <w:jc w:val="both"/>
        <w:rPr/>
      </w:pPr>
      <w:r>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pPr>
        <w:pStyle w:val="Normal"/>
        <w:ind w:left="0" w:right="0" w:firstLine="540"/>
        <w:jc w:val="both"/>
        <w:rPr/>
      </w:pPr>
      <w:r>
        <w:rPr/>
        <w:t>1) участие в собраниях (сходах) граждан;</w:t>
      </w:r>
    </w:p>
    <w:p>
      <w:pPr>
        <w:pStyle w:val="Normal"/>
        <w:ind w:left="0" w:right="0" w:firstLine="540"/>
        <w:jc w:val="both"/>
        <w:rPr/>
      </w:pPr>
      <w:r>
        <w:rPr/>
        <w:t>2) участие в публичных слушаниях;</w:t>
      </w:r>
    </w:p>
    <w:p>
      <w:pPr>
        <w:pStyle w:val="Normal"/>
        <w:ind w:left="0" w:right="0" w:firstLine="540"/>
        <w:jc w:val="both"/>
        <w:rPr/>
      </w:pPr>
      <w:r>
        <w:rPr/>
        <w:t>3) проведение независимых экспертиз градостроительной документации за счет собственных средств;</w:t>
      </w:r>
    </w:p>
    <w:p>
      <w:pPr>
        <w:pStyle w:val="Normal"/>
        <w:ind w:left="0" w:right="0" w:firstLine="540"/>
        <w:jc w:val="both"/>
        <w:rPr/>
      </w:pPr>
      <w:r>
        <w:rPr/>
        <w:t>4) иных формах, установленных действующим законодательством.</w:t>
      </w:r>
    </w:p>
    <w:p>
      <w:pPr>
        <w:pStyle w:val="Normal"/>
        <w:ind w:left="0" w:right="0" w:firstLine="540"/>
        <w:jc w:val="both"/>
        <w:rPr/>
      </w:pPr>
      <w:r>
        <w:rPr/>
        <w:t>6. Порядок участия граждан, их объединений и юридических лиц в осуществлении градостроительной деятельности определяются нормативными правовыми актами органов местного самоуправления района в соответствии с законами и иными нормативными правовыми актами Российской Федерации и Челябинской области.</w:t>
      </w:r>
    </w:p>
    <w:p>
      <w:pPr>
        <w:pStyle w:val="Normal"/>
        <w:ind w:left="0" w:right="0" w:firstLine="540"/>
        <w:jc w:val="both"/>
        <w:rPr/>
      </w:pPr>
      <w:r>
        <w:rPr/>
        <w:t>7. Органы местного самоуправления района,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pPr>
        <w:pStyle w:val="Normal"/>
        <w:ind w:left="0" w:right="0" w:firstLine="540"/>
        <w:jc w:val="both"/>
        <w:rPr/>
      </w:pPr>
      <w:r>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pPr>
        <w:pStyle w:val="Normal"/>
        <w:ind w:left="0" w:right="0" w:firstLine="540"/>
        <w:jc w:val="both"/>
        <w:rPr/>
      </w:pPr>
      <w:r>
        <w:rPr/>
        <w:t> </w:t>
      </w:r>
    </w:p>
    <w:p>
      <w:pPr>
        <w:pStyle w:val="Normal"/>
        <w:rPr/>
      </w:pPr>
      <w:bookmarkStart w:id="10" w:name="_Toc530054907"/>
      <w:bookmarkEnd w:id="10"/>
      <w:r>
        <w:rPr/>
        <w:t>Статья 10. Ответственность за нарушение настоящих Правил землепользования и застройки</w:t>
      </w:r>
    </w:p>
    <w:p>
      <w:pPr>
        <w:pStyle w:val="Normal"/>
        <w:ind w:left="0" w:right="0" w:firstLine="540"/>
        <w:jc w:val="both"/>
        <w:rPr/>
      </w:pPr>
      <w:r>
        <w:rPr/>
        <w:t> </w:t>
      </w:r>
    </w:p>
    <w:p>
      <w:pPr>
        <w:pStyle w:val="Normal"/>
        <w:ind w:left="0" w:right="0" w:firstLine="540"/>
        <w:jc w:val="both"/>
        <w:rPr/>
      </w:pPr>
      <w:r>
        <w:rPr/>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региональным законодательством.</w:t>
      </w:r>
    </w:p>
    <w:p>
      <w:pPr>
        <w:pStyle w:val="Normal"/>
        <w:rPr/>
      </w:pPr>
      <w:r>
        <w:rPr/>
        <w:t> </w:t>
      </w:r>
    </w:p>
    <w:p>
      <w:pPr>
        <w:pStyle w:val="Normal"/>
        <w:rPr/>
      </w:pPr>
      <w:bookmarkStart w:id="11" w:name="_Toc530054908"/>
      <w:bookmarkEnd w:id="11"/>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bookmarkStart w:id="12" w:name="_Toc530258401"/>
      <w:bookmarkEnd w:id="12"/>
      <w:r>
        <w:rPr/>
        <w:t>Глава II. РЕГУЛИРОВАНИЕ ЗЕМЛЕПОЛЬЗОВАНИЯ И ЗАСТРОЙКИ ОРГАНАМИ МЕСТНОГО САМОУПРАВЛЕНИЯ</w:t>
      </w:r>
    </w:p>
    <w:p>
      <w:pPr>
        <w:pStyle w:val="Normal"/>
        <w:rPr/>
      </w:pPr>
      <w:bookmarkStart w:id="13" w:name="_Toc530258402"/>
      <w:bookmarkEnd w:id="13"/>
      <w:r>
        <w:rPr/>
        <w:t>КАРТАЛИНСКОГО МУНИЦИПАЛЬНОГО РАЙОНА</w:t>
      </w:r>
    </w:p>
    <w:p>
      <w:pPr>
        <w:pStyle w:val="Normal"/>
        <w:ind w:left="0" w:right="0" w:firstLine="540"/>
        <w:jc w:val="both"/>
        <w:rPr/>
      </w:pPr>
      <w:r>
        <w:rPr/>
        <w:t> </w:t>
      </w:r>
    </w:p>
    <w:p>
      <w:pPr>
        <w:pStyle w:val="Normal"/>
        <w:rPr/>
      </w:pPr>
      <w:bookmarkStart w:id="14" w:name="_Toc530054909"/>
      <w:bookmarkEnd w:id="14"/>
      <w:r>
        <w:rPr/>
        <w:t>Статья 11. Полномочия Собрания депутатов Карталинского муниципального района</w:t>
      </w:r>
    </w:p>
    <w:p>
      <w:pPr>
        <w:pStyle w:val="Normal"/>
        <w:ind w:left="0" w:right="0" w:firstLine="540"/>
        <w:jc w:val="both"/>
        <w:rPr/>
      </w:pPr>
      <w:r>
        <w:rPr/>
        <w:t> </w:t>
      </w:r>
    </w:p>
    <w:p>
      <w:pPr>
        <w:pStyle w:val="Normal"/>
        <w:ind w:left="0" w:right="0" w:firstLine="540"/>
        <w:jc w:val="both"/>
        <w:rPr/>
      </w:pPr>
      <w:r>
        <w:rPr/>
        <w:t xml:space="preserve">К полномочиям Собрания депутатов Карталинского муниципального района по вопросам землепользования и застройки в соответствии с Градостроительным </w:t>
      </w:r>
      <w:hyperlink r:id="rId10">
        <w:r>
          <w:rPr>
            <w:rStyle w:val="Style14"/>
            <w:strike w:val="false"/>
            <w:dstrike w:val="false"/>
            <w:u w:val="none"/>
            <w:effect w:val="none"/>
          </w:rPr>
          <w:t>кодексом</w:t>
        </w:r>
      </w:hyperlink>
      <w:r>
        <w:rPr/>
        <w:t xml:space="preserve"> РФ и </w:t>
      </w:r>
      <w:hyperlink r:id="rId11">
        <w:r>
          <w:rPr>
            <w:rStyle w:val="Style14"/>
            <w:strike w:val="false"/>
            <w:dstrike w:val="false"/>
            <w:u w:val="none"/>
            <w:effect w:val="none"/>
          </w:rPr>
          <w:t>Уставом</w:t>
        </w:r>
      </w:hyperlink>
      <w:r>
        <w:rPr/>
        <w:t xml:space="preserve"> Карталинского муниципального района относится:</w:t>
      </w:r>
    </w:p>
    <w:p>
      <w:pPr>
        <w:pStyle w:val="Normal"/>
        <w:ind w:left="0" w:right="0" w:firstLine="540"/>
        <w:jc w:val="both"/>
        <w:rPr/>
      </w:pPr>
      <w:r>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внесение в них изменений;</w:t>
      </w:r>
    </w:p>
    <w:p>
      <w:pPr>
        <w:pStyle w:val="Normal"/>
        <w:ind w:left="0" w:right="0" w:firstLine="540"/>
        <w:jc w:val="both"/>
        <w:rPr/>
      </w:pPr>
      <w:r>
        <w:rPr/>
        <w:t>2) утверждение генерального плана поселения;</w:t>
      </w:r>
    </w:p>
    <w:p>
      <w:pPr>
        <w:pStyle w:val="Normal"/>
        <w:ind w:left="0" w:right="0" w:firstLine="540"/>
        <w:jc w:val="both"/>
        <w:rPr/>
      </w:pPr>
      <w:r>
        <w:rPr/>
        <w:t>3) утверждение местных нормативов градостроительного проектирования;</w:t>
      </w:r>
    </w:p>
    <w:p>
      <w:pPr>
        <w:pStyle w:val="Normal"/>
        <w:ind w:left="0" w:right="0" w:firstLine="540"/>
        <w:jc w:val="both"/>
        <w:rPr/>
      </w:pPr>
      <w:r>
        <w:rP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pPr>
        <w:pStyle w:val="Normal"/>
        <w:ind w:left="0" w:right="0" w:firstLine="540"/>
        <w:jc w:val="both"/>
        <w:rPr/>
      </w:pPr>
      <w:r>
        <w:rPr/>
        <w:t>5) резервирование и изъятие, в том числе путем выкупа, земельных участков в границах поселения для муниципальных нужд;</w:t>
      </w:r>
    </w:p>
    <w:p>
      <w:pPr>
        <w:pStyle w:val="Normal"/>
        <w:ind w:left="0" w:right="0" w:firstLine="540"/>
        <w:jc w:val="both"/>
        <w:rPr/>
      </w:pPr>
      <w:r>
        <w:rPr/>
        <w:t>6) осуществление контроля за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pPr>
        <w:pStyle w:val="Normal"/>
        <w:ind w:left="0" w:right="0" w:firstLine="540"/>
        <w:jc w:val="both"/>
        <w:rPr/>
      </w:pPr>
      <w:r>
        <w:rPr/>
        <w:t>7) осуществление иных полномочий, предусмотренных федеральным законодательством и иными нормативными правовыми актами.</w:t>
      </w:r>
    </w:p>
    <w:p>
      <w:pPr>
        <w:pStyle w:val="Normal"/>
        <w:ind w:left="0" w:right="0" w:firstLine="540"/>
        <w:jc w:val="both"/>
        <w:rPr/>
      </w:pPr>
      <w:r>
        <w:rPr/>
        <w:t> </w:t>
      </w:r>
    </w:p>
    <w:p>
      <w:pPr>
        <w:pStyle w:val="Normal"/>
        <w:rPr/>
      </w:pPr>
      <w:bookmarkStart w:id="15" w:name="_Toc530054910"/>
      <w:bookmarkEnd w:id="15"/>
      <w:r>
        <w:rPr/>
        <w:t>Статья 12. Полномочия главы района</w:t>
      </w:r>
    </w:p>
    <w:p>
      <w:pPr>
        <w:pStyle w:val="Normal"/>
        <w:ind w:left="0" w:right="0" w:firstLine="540"/>
        <w:jc w:val="both"/>
        <w:rPr/>
      </w:pPr>
      <w:r>
        <w:rPr/>
        <w:t> </w:t>
      </w:r>
    </w:p>
    <w:p>
      <w:pPr>
        <w:pStyle w:val="Normal"/>
        <w:ind w:left="0" w:right="0" w:firstLine="540"/>
        <w:jc w:val="both"/>
        <w:rPr/>
      </w:pPr>
      <w:r>
        <w:rPr/>
        <w:t>1. К полномочиям главы района по вопросам землепользования и застройки относится:</w:t>
      </w:r>
    </w:p>
    <w:p>
      <w:pPr>
        <w:pStyle w:val="Normal"/>
        <w:ind w:left="0" w:right="0" w:firstLine="540"/>
        <w:jc w:val="both"/>
        <w:rPr/>
      </w:pPr>
      <w:r>
        <w:rPr/>
        <w:t>1) принятие решения о подготовке проекта правил землепользования и застройки, проекта нормативного правового акта о внесении в них изменений;</w:t>
      </w:r>
    </w:p>
    <w:p>
      <w:pPr>
        <w:pStyle w:val="Normal"/>
        <w:ind w:left="0" w:right="0" w:firstLine="540"/>
        <w:jc w:val="both"/>
        <w:rPr/>
      </w:pPr>
      <w:r>
        <w:rPr/>
        <w:t>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ind w:left="0" w:right="0" w:firstLine="540"/>
        <w:jc w:val="both"/>
        <w:rPr/>
      </w:pPr>
      <w:r>
        <w:rPr/>
        <w:t xml:space="preserve">4) осуществление иных полномочий, предусмотренных федеральным законодательством, и иными нормативными правовыми актами, </w:t>
      </w:r>
      <w:hyperlink r:id="rId12">
        <w:r>
          <w:rPr>
            <w:rStyle w:val="Style14"/>
            <w:strike w:val="false"/>
            <w:dstrike w:val="false"/>
            <w:u w:val="none"/>
            <w:effect w:val="none"/>
          </w:rPr>
          <w:t>Уставом</w:t>
        </w:r>
      </w:hyperlink>
      <w:r>
        <w:rPr/>
        <w:t xml:space="preserve"> Карталинского муниципального района и нормативными правовыми актами Собрания депутатов Карталинского муниципального района.</w:t>
      </w:r>
    </w:p>
    <w:p>
      <w:pPr>
        <w:pStyle w:val="Normal"/>
        <w:ind w:left="0" w:right="0" w:firstLine="540"/>
        <w:jc w:val="both"/>
        <w:rPr/>
      </w:pPr>
      <w:r>
        <w:rPr/>
        <w:t>2. Глава района вправе передать осуществление отдельных полномочий по вопросам землепользования и застройки структурным подразделениям администрации Карталинского муниципального района.</w:t>
      </w:r>
    </w:p>
    <w:p>
      <w:pPr>
        <w:pStyle w:val="Normal"/>
        <w:ind w:left="0" w:right="0" w:firstLine="540"/>
        <w:jc w:val="both"/>
        <w:rPr/>
      </w:pPr>
      <w:r>
        <w:rPr/>
        <w:t> </w:t>
      </w:r>
    </w:p>
    <w:p>
      <w:pPr>
        <w:pStyle w:val="Normal"/>
        <w:rPr/>
      </w:pPr>
      <w:bookmarkStart w:id="16" w:name="_Toc530258405"/>
      <w:bookmarkEnd w:id="16"/>
      <w:r>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p>
    <w:p>
      <w:pPr>
        <w:pStyle w:val="Normal"/>
        <w:ind w:left="0" w:right="0" w:firstLine="540"/>
        <w:jc w:val="both"/>
        <w:rPr/>
      </w:pPr>
      <w:r>
        <w:rPr/>
        <w:t> </w:t>
      </w:r>
    </w:p>
    <w:p>
      <w:pPr>
        <w:pStyle w:val="Normal"/>
        <w:ind w:left="0" w:right="0" w:firstLine="540"/>
        <w:jc w:val="both"/>
        <w:rPr/>
      </w:pPr>
      <w:bookmarkStart w:id="17" w:name="_Toc530054911"/>
      <w:bookmarkEnd w:id="17"/>
      <w:r>
        <w:rPr/>
        <w:t>1. К полномочиям структурного подразделения администрации района в сфере градостроительной деятельности, в области землепользования и застройки</w:t>
      </w:r>
    </w:p>
    <w:p>
      <w:pPr>
        <w:pStyle w:val="Normal"/>
        <w:ind w:left="0" w:right="0" w:firstLine="540"/>
        <w:jc w:val="both"/>
        <w:rPr/>
      </w:pPr>
      <w:r>
        <w:rPr/>
        <w:t>относится:</w:t>
      </w:r>
    </w:p>
    <w:p>
      <w:pPr>
        <w:pStyle w:val="Normal"/>
        <w:ind w:left="0" w:right="0" w:firstLine="540"/>
        <w:jc w:val="both"/>
        <w:rPr/>
      </w:pPr>
      <w:r>
        <w:rPr/>
        <w:t>1) принятие в пределах своей компетенции муниципальных нормативных правовых актов в области регулирования землепользования и застройки;</w:t>
      </w:r>
    </w:p>
    <w:p>
      <w:pPr>
        <w:pStyle w:val="Normal"/>
        <w:ind w:left="0" w:right="0" w:firstLine="540"/>
        <w:jc w:val="both"/>
        <w:rPr/>
      </w:pPr>
      <w:r>
        <w:rPr/>
        <w:t>2) разработка, принятие и реализация муниципальных программ в области градостроительной деятельности и рационального использования земель поселения;</w:t>
      </w:r>
    </w:p>
    <w:p>
      <w:pPr>
        <w:pStyle w:val="Normal"/>
        <w:ind w:left="0" w:right="0" w:firstLine="540"/>
        <w:jc w:val="both"/>
        <w:rPr/>
      </w:pPr>
      <w:r>
        <w:rPr/>
        <w:t>3) утверждение градостроительной документации по планировке территории поселения, плана реализации генерального плана Анненского сельского поселения, документации по планировке территории;</w:t>
      </w:r>
    </w:p>
    <w:p>
      <w:pPr>
        <w:pStyle w:val="Normal"/>
        <w:ind w:left="0" w:right="0" w:firstLine="540"/>
        <w:jc w:val="both"/>
        <w:rPr/>
      </w:pPr>
      <w:r>
        <w:rPr/>
        <w:t>4) обеспечение планирования эффективного использования земель поселения;</w:t>
      </w:r>
    </w:p>
    <w:p>
      <w:pPr>
        <w:pStyle w:val="Normal"/>
        <w:ind w:left="0" w:right="0" w:firstLine="540"/>
        <w:jc w:val="both"/>
        <w:rPr/>
      </w:pPr>
      <w:r>
        <w:rPr/>
        <w:t>5) выдача разрешений на строительство, разрешений на ввод объектов в эксплуатацию;</w:t>
      </w:r>
    </w:p>
    <w:p>
      <w:pPr>
        <w:pStyle w:val="Normal"/>
        <w:ind w:left="0" w:right="0" w:firstLine="540"/>
        <w:jc w:val="both"/>
        <w:rPr/>
      </w:pPr>
      <w:r>
        <w:rPr/>
        <w:t xml:space="preserve">6) иные полномочия, отнесенные к компетенции администрации Карталинского муниципального района предусмотренные действующим законодательством и </w:t>
      </w:r>
      <w:hyperlink r:id="rId13">
        <w:r>
          <w:rPr>
            <w:rStyle w:val="Style14"/>
            <w:strike w:val="false"/>
            <w:dstrike w:val="false"/>
            <w:u w:val="none"/>
            <w:effect w:val="none"/>
          </w:rPr>
          <w:t>Уставом</w:t>
        </w:r>
      </w:hyperlink>
      <w:r>
        <w:rPr/>
        <w:t xml:space="preserve"> Карталинского муниципального района, иными нормативными правовыми актами органов местного самоуправления Карталинского муниципального района.</w:t>
      </w:r>
    </w:p>
    <w:p>
      <w:pPr>
        <w:pStyle w:val="Normal"/>
        <w:ind w:left="0" w:right="0" w:firstLine="540"/>
        <w:jc w:val="both"/>
        <w:rPr/>
      </w:pPr>
      <w:r>
        <w:rPr/>
        <w:t xml:space="preserve">2. В целях реализации полномочий структурного подразделения администрации района в сфере градостроительной деятельности лавой Карталинского муниципального района издаются нормативные и индивидуальные правовые акты в соответствии с </w:t>
      </w:r>
      <w:hyperlink r:id="rId14">
        <w:r>
          <w:rPr>
            <w:rStyle w:val="Style14"/>
            <w:strike w:val="false"/>
            <w:dstrike w:val="false"/>
            <w:u w:val="none"/>
            <w:effect w:val="none"/>
          </w:rPr>
          <w:t>Уставом</w:t>
        </w:r>
      </w:hyperlink>
      <w:r>
        <w:rPr/>
        <w:t xml:space="preserve"> Карталинского муниципального района.</w:t>
      </w:r>
    </w:p>
    <w:p>
      <w:pPr>
        <w:pStyle w:val="Normal"/>
        <w:ind w:left="0" w:right="0" w:firstLine="540"/>
        <w:jc w:val="both"/>
        <w:rPr/>
      </w:pPr>
      <w:r>
        <w:rPr/>
        <w:t>3. Положение о структурном подразделении администрации района в сфере градостроительной деятельности утверждается постановлением администрации Карталинского муниципального района.</w:t>
      </w:r>
    </w:p>
    <w:p>
      <w:pPr>
        <w:pStyle w:val="Normal"/>
        <w:rPr/>
      </w:pPr>
      <w:r>
        <w:rPr/>
        <w:t> </w:t>
      </w:r>
    </w:p>
    <w:p>
      <w:pPr>
        <w:pStyle w:val="Normal"/>
        <w:rPr/>
      </w:pPr>
      <w:bookmarkStart w:id="18" w:name="_Toc530054912"/>
      <w:bookmarkEnd w:id="18"/>
      <w:r>
        <w:rPr/>
        <w:t>Статья 14. Полномочия администрации Анненского сельского поселения в области землепользования и застройки.</w:t>
      </w:r>
    </w:p>
    <w:p>
      <w:pPr>
        <w:pStyle w:val="Normal"/>
        <w:ind w:left="0" w:right="0" w:firstLine="540"/>
        <w:jc w:val="both"/>
        <w:rPr/>
      </w:pPr>
      <w:r>
        <w:rPr/>
        <w:t> </w:t>
      </w:r>
    </w:p>
    <w:p>
      <w:pPr>
        <w:pStyle w:val="Normal"/>
        <w:ind w:left="0" w:right="0" w:firstLine="540"/>
        <w:jc w:val="both"/>
        <w:rPr/>
      </w:pPr>
      <w:r>
        <w:rPr/>
        <w:t>1) Защита прав и законных интересов правообладателей объектов недвижимости в пределах полномочий, установленных законодательством;</w:t>
      </w:r>
    </w:p>
    <w:p>
      <w:pPr>
        <w:pStyle w:val="Normal"/>
        <w:ind w:left="0" w:right="0" w:firstLine="540"/>
        <w:jc w:val="both"/>
        <w:rPr/>
      </w:pPr>
      <w:r>
        <w:rPr/>
        <w:t>2) разрешение в пределах своей компетенции земельных споров;</w:t>
      </w:r>
    </w:p>
    <w:p>
      <w:pPr>
        <w:pStyle w:val="Normal"/>
        <w:ind w:left="0" w:right="0" w:firstLine="540"/>
        <w:jc w:val="both"/>
        <w:rPr/>
      </w:pPr>
      <w:r>
        <w:rPr/>
        <w:t>3) установление публичных сервитутов в качестве обременений использования земельных участков и объектов капитального строительства;</w:t>
      </w:r>
    </w:p>
    <w:p>
      <w:pPr>
        <w:pStyle w:val="Normal"/>
        <w:ind w:left="0" w:right="0" w:firstLine="540"/>
        <w:jc w:val="both"/>
        <w:rPr/>
      </w:pPr>
      <w:r>
        <w:rPr/>
        <w:t xml:space="preserve">4) иные полномочия, отнесенные к компетенции администрации Анненского сельского поселения предусмотренные действующим законодательством и </w:t>
      </w:r>
      <w:hyperlink r:id="rId15">
        <w:r>
          <w:rPr>
            <w:rStyle w:val="Style14"/>
            <w:strike w:val="false"/>
            <w:dstrike w:val="false"/>
            <w:u w:val="none"/>
            <w:effect w:val="none"/>
          </w:rPr>
          <w:t>Уставом</w:t>
        </w:r>
      </w:hyperlink>
      <w:r>
        <w:rPr/>
        <w:t xml:space="preserve"> Анненского сельского поселения Карталинского муниципального района, иными нормативными правовыми актами органов местного самоуправления Анненского сельского поселения Карталинского муниципального района.</w:t>
      </w:r>
    </w:p>
    <w:p>
      <w:pPr>
        <w:pStyle w:val="Normal"/>
        <w:ind w:left="0" w:right="0" w:firstLine="540"/>
        <w:jc w:val="both"/>
        <w:rPr/>
      </w:pPr>
      <w:r>
        <w:rPr/>
        <w:t> </w:t>
      </w:r>
    </w:p>
    <w:p>
      <w:pPr>
        <w:pStyle w:val="Normal"/>
        <w:rPr/>
      </w:pPr>
      <w:bookmarkStart w:id="19" w:name="_Toc530054913"/>
      <w:bookmarkEnd w:id="19"/>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bookmarkStart w:id="20" w:name="_Toc530258407"/>
      <w:bookmarkEnd w:id="20"/>
      <w:r>
        <w:rPr/>
        <w:t>Глава III. ПОРЯДОК ПОДГОТОВКИ ДОКУМЕНТАЦИИ ПО ПЛАНИРОВКЕ</w:t>
      </w:r>
    </w:p>
    <w:p>
      <w:pPr>
        <w:pStyle w:val="Normal"/>
        <w:rPr/>
      </w:pPr>
      <w:bookmarkStart w:id="21" w:name="_Toc530258408"/>
      <w:bookmarkEnd w:id="21"/>
      <w:r>
        <w:rPr/>
        <w:t>ТЕРРИТОРИИ ПОСЕЛЕНИЯ</w:t>
      </w:r>
    </w:p>
    <w:p>
      <w:pPr>
        <w:pStyle w:val="Normal"/>
        <w:ind w:left="0" w:right="0" w:firstLine="540"/>
        <w:jc w:val="both"/>
        <w:rPr/>
      </w:pPr>
      <w:r>
        <w:rPr/>
        <w:t> </w:t>
      </w:r>
    </w:p>
    <w:p>
      <w:pPr>
        <w:pStyle w:val="Normal"/>
        <w:rPr/>
      </w:pPr>
      <w:bookmarkStart w:id="22" w:name="_Toc530054914"/>
      <w:bookmarkEnd w:id="22"/>
      <w:r>
        <w:rPr/>
        <w:t>Статья 15. Назначение, виды и состав документации по планировке территории поселения</w:t>
      </w:r>
    </w:p>
    <w:p>
      <w:pPr>
        <w:pStyle w:val="Normal"/>
        <w:ind w:left="0" w:right="0" w:firstLine="540"/>
        <w:jc w:val="both"/>
        <w:rPr/>
      </w:pPr>
      <w:r>
        <w:rPr/>
        <w:t> </w:t>
      </w:r>
    </w:p>
    <w:p>
      <w:pPr>
        <w:pStyle w:val="Normal"/>
        <w:ind w:left="0" w:right="0" w:firstLine="540"/>
        <w:jc w:val="both"/>
        <w:rPr/>
      </w:pPr>
      <w:r>
        <w:rPr/>
        <w:t xml:space="preserve">1. В соответствии с Градостроительным </w:t>
      </w:r>
      <w:hyperlink r:id="rId16">
        <w:r>
          <w:rPr>
            <w:rStyle w:val="Style14"/>
            <w:strike w:val="false"/>
            <w:dstrike w:val="false"/>
            <w:u w:val="none"/>
            <w:effect w:val="none"/>
          </w:rPr>
          <w:t>кодексом</w:t>
        </w:r>
      </w:hyperlink>
      <w:r>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ind w:left="0" w:right="0" w:firstLine="540"/>
        <w:jc w:val="both"/>
        <w:rPr/>
      </w:pPr>
      <w:r>
        <w:rPr/>
        <w:t>2. Органы местного самоуправления района обеспечивают подготовку документации по планировке территории на основании генерального плана поселения, настоящих Правил.</w:t>
      </w:r>
    </w:p>
    <w:p>
      <w:pPr>
        <w:pStyle w:val="Normal"/>
        <w:ind w:left="0" w:right="0" w:firstLine="540"/>
        <w:jc w:val="both"/>
        <w:rPr/>
      </w:pPr>
      <w:r>
        <w:rPr/>
        <w:t>3. Подготовка документации по планировке территории поселения осуществляется в отношении застроенных или подлежащих застройке территорий.</w:t>
      </w:r>
    </w:p>
    <w:p>
      <w:pPr>
        <w:pStyle w:val="Normal"/>
        <w:ind w:left="0" w:right="0" w:firstLine="540"/>
        <w:jc w:val="both"/>
        <w:rPr/>
      </w:pPr>
      <w:r>
        <w:rPr/>
        <w:t>4. При подготовке документации по планировке территории может осуществляться:</w:t>
      </w:r>
    </w:p>
    <w:p>
      <w:pPr>
        <w:pStyle w:val="Normal"/>
        <w:ind w:left="0" w:right="0" w:firstLine="540"/>
        <w:jc w:val="both"/>
        <w:rPr/>
      </w:pPr>
      <w:r>
        <w:rP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pPr>
        <w:pStyle w:val="Normal"/>
        <w:ind w:left="0" w:right="0" w:firstLine="540"/>
        <w:jc w:val="both"/>
        <w:rPr/>
      </w:pPr>
      <w:r>
        <w:rPr/>
        <w:t>2) разработка проекта планировки территории с проектом межевания в его составе без градостроительных планов земельных участков;</w:t>
      </w:r>
    </w:p>
    <w:p>
      <w:pPr>
        <w:pStyle w:val="Normal"/>
        <w:ind w:left="0" w:right="0" w:firstLine="540"/>
        <w:jc w:val="both"/>
        <w:rPr/>
      </w:pPr>
      <w:r>
        <w:rPr/>
        <w:t>3) разработка проекта планировки территории с проектом межевания и градостроительными планами земельных участков в их составе;</w:t>
      </w:r>
    </w:p>
    <w:p>
      <w:pPr>
        <w:pStyle w:val="Normal"/>
        <w:ind w:left="0" w:right="0" w:firstLine="540"/>
        <w:jc w:val="both"/>
        <w:rPr/>
      </w:pPr>
      <w:r>
        <w:rPr/>
        <w:t>4) разработка проекта межевания территории в виде отдельного документа (без градостроительных планов земельных участков в их составе);</w:t>
      </w:r>
    </w:p>
    <w:p>
      <w:pPr>
        <w:pStyle w:val="Normal"/>
        <w:ind w:left="0" w:right="0" w:firstLine="540"/>
        <w:jc w:val="both"/>
        <w:rPr/>
      </w:pPr>
      <w:r>
        <w:rPr/>
        <w:t>5) разработка проекта межевания территории с градостроительными планами земельных участков;</w:t>
      </w:r>
    </w:p>
    <w:p>
      <w:pPr>
        <w:pStyle w:val="Normal"/>
        <w:ind w:left="0" w:right="0" w:firstLine="540"/>
        <w:jc w:val="both"/>
        <w:rPr/>
      </w:pPr>
      <w:r>
        <w:rPr/>
        <w:t>6) разработка градостроительного плана земельного участка в виде отдельного документа.</w:t>
      </w:r>
    </w:p>
    <w:p>
      <w:pPr>
        <w:pStyle w:val="Normal"/>
        <w:ind w:left="0" w:right="0" w:firstLine="540"/>
        <w:jc w:val="both"/>
        <w:rPr/>
      </w:pPr>
      <w:r>
        <w:rPr/>
        <w:t xml:space="preserve">5. Состав документации по планировке территории устанавливается в соответствии со </w:t>
      </w:r>
      <w:hyperlink r:id="rId17">
        <w:r>
          <w:rPr>
            <w:rStyle w:val="Style14"/>
            <w:strike w:val="false"/>
            <w:dstrike w:val="false"/>
            <w:u w:val="none"/>
            <w:effect w:val="none"/>
          </w:rPr>
          <w:t>статьями 42</w:t>
        </w:r>
      </w:hyperlink>
      <w:r>
        <w:rPr/>
        <w:t xml:space="preserve">, </w:t>
      </w:r>
      <w:hyperlink r:id="rId18">
        <w:r>
          <w:rPr>
            <w:rStyle w:val="Style14"/>
            <w:strike w:val="false"/>
            <w:dstrike w:val="false"/>
            <w:u w:val="none"/>
            <w:effect w:val="none"/>
          </w:rPr>
          <w:t>43</w:t>
        </w:r>
      </w:hyperlink>
      <w:r>
        <w:rPr/>
        <w:t xml:space="preserve"> и </w:t>
      </w:r>
      <w:hyperlink r:id="rId19">
        <w:r>
          <w:rPr>
            <w:rStyle w:val="Style14"/>
            <w:strike w:val="false"/>
            <w:dstrike w:val="false"/>
            <w:u w:val="none"/>
            <w:effect w:val="none"/>
          </w:rPr>
          <w:t>44</w:t>
        </w:r>
      </w:hyperlink>
      <w:r>
        <w:rPr/>
        <w:t xml:space="preserve">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 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w:t>
      </w:r>
    </w:p>
    <w:p>
      <w:pPr>
        <w:pStyle w:val="Normal"/>
        <w:ind w:left="0" w:right="0" w:firstLine="540"/>
        <w:jc w:val="both"/>
        <w:rPr/>
      </w:pPr>
      <w:r>
        <w:rPr/>
        <w:t> </w:t>
      </w:r>
    </w:p>
    <w:p>
      <w:pPr>
        <w:pStyle w:val="Normal"/>
        <w:rPr/>
      </w:pPr>
      <w:bookmarkStart w:id="23" w:name="_Toc530054915"/>
      <w:bookmarkEnd w:id="23"/>
      <w:r>
        <w:rPr/>
        <w:t>Статья 16. Порядок подготовки проектов планировки и проектов межевания территории</w:t>
      </w:r>
    </w:p>
    <w:p>
      <w:pPr>
        <w:pStyle w:val="Normal"/>
        <w:ind w:left="0" w:right="0" w:firstLine="540"/>
        <w:jc w:val="both"/>
        <w:rPr/>
      </w:pPr>
      <w:r>
        <w:rPr/>
        <w:t> </w:t>
      </w:r>
    </w:p>
    <w:p>
      <w:pPr>
        <w:pStyle w:val="Normal"/>
        <w:ind w:left="0" w:right="0" w:firstLine="540"/>
        <w:jc w:val="both"/>
        <w:rPr/>
      </w:pPr>
      <w:r>
        <w:rPr/>
        <w:t>1. Решение о подготовке проекта планировки и проекта межевания территории поселения (далее при совместном упоминании для целей настоящей статьи Правил - документация по планировке территории) принимается органами местного самоуправления района, поселения по собственной инициативе либо на основании предложении физических или юридических лиц.</w:t>
      </w:r>
    </w:p>
    <w:p>
      <w:pPr>
        <w:pStyle w:val="Normal"/>
        <w:ind w:left="0" w:right="0" w:firstLine="540"/>
        <w:jc w:val="both"/>
        <w:rPr/>
      </w:pPr>
      <w:r>
        <w:rPr/>
        <w:t>2. Предложения физических или юридических лиц о подготовке документации по планировке территории направляются в письменном виде в структурное подразделение администрации района в сфере градостроительной деятельности с указанием границ соответствующей территории, обоснованием необходимости выполнения планировки территории, характера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pPr>
        <w:pStyle w:val="Normal"/>
        <w:ind w:left="0" w:right="0" w:firstLine="540"/>
        <w:jc w:val="both"/>
        <w:rPr/>
      </w:pPr>
      <w:r>
        <w:rPr/>
        <w:t>3. Решение о подготовке документации по планировке территории поселения принимается главой района путем издания постановления администрации района, в котором определяются границы соответствующей территории, порядок и сроки подготовки документации, ее содержание, действия уполномоченного органа по обеспечению подготовки документации.</w:t>
      </w:r>
    </w:p>
    <w:p>
      <w:pPr>
        <w:pStyle w:val="Normal"/>
        <w:ind w:left="0" w:right="0" w:firstLine="540"/>
        <w:jc w:val="both"/>
        <w:rPr/>
      </w:pPr>
      <w:r>
        <w:rPr/>
        <w:t>4. Постановление администрации района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района в сети "Интернет".</w:t>
      </w:r>
    </w:p>
    <w:p>
      <w:pPr>
        <w:pStyle w:val="Normal"/>
        <w:ind w:left="0" w:right="0" w:firstLine="540"/>
        <w:jc w:val="both"/>
        <w:rPr/>
      </w:pPr>
      <w:r>
        <w:rPr/>
        <w:t>5. В течение месяца со дня опубликования постановления администрации района о подготовке документации по планировке территории заинтересованные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pPr>
        <w:pStyle w:val="Normal"/>
        <w:ind w:left="0" w:right="0" w:firstLine="540"/>
        <w:jc w:val="both"/>
        <w:rPr/>
      </w:pPr>
      <w:r>
        <w:rPr/>
        <w:t>6. Уполномоченный орган 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pPr>
        <w:pStyle w:val="Normal"/>
        <w:ind w:left="0" w:right="0" w:firstLine="540"/>
        <w:jc w:val="both"/>
        <w:rPr/>
      </w:pPr>
      <w:r>
        <w:rPr/>
        <w:t>7. От имени администрации района заказчиком на подготовку документации по планировке территории выступает специально уполномоченный орган.</w:t>
      </w:r>
    </w:p>
    <w:p>
      <w:pPr>
        <w:pStyle w:val="Normal"/>
        <w:ind w:left="0" w:right="0" w:firstLine="540"/>
        <w:jc w:val="both"/>
        <w:rPr/>
      </w:pPr>
      <w:r>
        <w:rPr/>
        <w:t>8. 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района во взаимодействии со структурным подразделением администрации района в сфере градостроительной деятельности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района.</w:t>
      </w:r>
    </w:p>
    <w:p>
      <w:pPr>
        <w:pStyle w:val="Normal"/>
        <w:ind w:left="0" w:right="0" w:firstLine="540"/>
        <w:jc w:val="both"/>
        <w:rPr/>
      </w:pPr>
      <w:r>
        <w:rPr/>
        <w:t>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pPr>
        <w:pStyle w:val="Normal"/>
        <w:ind w:left="0" w:right="0" w:firstLine="540"/>
        <w:jc w:val="both"/>
        <w:rPr/>
      </w:pPr>
      <w:r>
        <w:rPr/>
        <w:t>10. С победителем конкурса специально уполномоченным органом администрации района заключается договор на подготовку документации по планировке территории в порядке, установленном федеральным законодательством о размещении заказов на поставки товаров.</w:t>
      </w:r>
    </w:p>
    <w:p>
      <w:pPr>
        <w:pStyle w:val="Normal"/>
        <w:ind w:left="0" w:right="0" w:firstLine="540"/>
        <w:jc w:val="both"/>
        <w:rPr/>
      </w:pPr>
      <w:r>
        <w:rPr/>
        <w:t xml:space="preserve">11. Подготовка документации по планировке территории осуществляется в соответствии с Градостроительным </w:t>
      </w:r>
      <w:hyperlink r:id="rId20">
        <w:r>
          <w:rPr>
            <w:rStyle w:val="Style14"/>
            <w:strike w:val="false"/>
            <w:dstrike w:val="false"/>
            <w:u w:val="none"/>
            <w:effect w:val="none"/>
          </w:rPr>
          <w:t>кодексом</w:t>
        </w:r>
      </w:hyperlink>
      <w:r>
        <w:rPr/>
        <w:t xml:space="preserve"> Российской Федерации, федеральным законодательством и региональным законодательством, настоящими Правилами, иными нормативными правовыми актами органов местного самоуправления района.</w:t>
      </w:r>
    </w:p>
    <w:p>
      <w:pPr>
        <w:pStyle w:val="Normal"/>
        <w:ind w:left="0" w:right="0" w:firstLine="540"/>
        <w:jc w:val="both"/>
        <w:rPr/>
      </w:pPr>
      <w:r>
        <w:rPr/>
        <w:t>12. Уполномоченный орган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pPr>
        <w:pStyle w:val="Normal"/>
        <w:rPr/>
      </w:pPr>
      <w:r>
        <w:rPr/>
        <w:t> </w:t>
      </w:r>
    </w:p>
    <w:p>
      <w:pPr>
        <w:pStyle w:val="Normal"/>
        <w:rPr/>
      </w:pPr>
      <w:bookmarkStart w:id="24" w:name="_Toc530054916"/>
      <w:bookmarkEnd w:id="24"/>
      <w:r>
        <w:rPr/>
        <w:t>Статья 18. Принятие решения об утверждении или об отклонении документации по планировке территории</w:t>
      </w:r>
    </w:p>
    <w:p>
      <w:pPr>
        <w:pStyle w:val="Normal"/>
        <w:ind w:left="0" w:right="0" w:firstLine="540"/>
        <w:jc w:val="both"/>
        <w:rPr/>
      </w:pPr>
      <w:r>
        <w:rPr/>
        <w:t> </w:t>
      </w:r>
    </w:p>
    <w:p>
      <w:pPr>
        <w:pStyle w:val="Normal"/>
        <w:ind w:left="0" w:right="0" w:firstLine="540"/>
        <w:jc w:val="both"/>
        <w:rPr/>
      </w:pPr>
      <w:r>
        <w:rPr/>
        <w:t>1. Уполномоченный орган осуществляет приемку выполненных работ по договору на разработку документации по планировке территории и в течение тридцати дней со дня приемки в порядке:</w:t>
      </w:r>
    </w:p>
    <w:p>
      <w:pPr>
        <w:pStyle w:val="Normal"/>
        <w:ind w:left="0" w:right="0" w:firstLine="540"/>
        <w:jc w:val="both"/>
        <w:rPr/>
      </w:pPr>
      <w:r>
        <w:rPr/>
        <w:t>1) осуществляет проверку подготовленной документации на соответствие требованиям генерального плана Анненского сельского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pPr>
        <w:pStyle w:val="Normal"/>
        <w:ind w:left="0" w:right="0" w:firstLine="540"/>
        <w:jc w:val="both"/>
        <w:rPr/>
      </w:pPr>
      <w:r>
        <w:rPr/>
        <w:t>2) организует согласование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pPr>
        <w:pStyle w:val="Normal"/>
        <w:ind w:left="0" w:right="0" w:firstLine="540"/>
        <w:jc w:val="both"/>
        <w:rPr/>
      </w:pPr>
      <w:r>
        <w:rPr/>
        <w:t>2. По результатам проверки и согласования уполномоченный орган в течение семи дней принимает соответствующее решение о направлении подготовленной документации по планировке территории главе района или об отклонении такой документации и о направлении ее на доработку.</w:t>
      </w:r>
    </w:p>
    <w:p>
      <w:pPr>
        <w:pStyle w:val="Normal"/>
        <w:ind w:left="0" w:right="0" w:firstLine="540"/>
        <w:jc w:val="both"/>
        <w:rPr/>
      </w:pPr>
      <w:r>
        <w:rPr/>
        <w:t xml:space="preserve">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w:t>
      </w:r>
      <w:hyperlink r:id="rId21">
        <w:r>
          <w:rPr>
            <w:rStyle w:val="Style14"/>
            <w:strike w:val="false"/>
            <w:dstrike w:val="false"/>
            <w:u w:val="none"/>
            <w:effect w:val="none"/>
          </w:rPr>
          <w:t>кодексом</w:t>
        </w:r>
      </w:hyperlink>
      <w:r>
        <w:rPr/>
        <w:t xml:space="preserve"> Российской Федерации и решением Собрания депутатов Карталинского муниципального района «Об утверждении Положения о порядке организации и проведения публичных слушаний на территории Карталинского муниципального района».</w:t>
      </w:r>
    </w:p>
    <w:p>
      <w:pPr>
        <w:pStyle w:val="Normal"/>
        <w:ind w:left="0" w:right="0" w:firstLine="540"/>
        <w:jc w:val="both"/>
        <w:rPr/>
      </w:pPr>
      <w:r>
        <w:rPr/>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pPr>
        <w:pStyle w:val="Normal"/>
        <w:ind w:left="0" w:right="0" w:firstLine="540"/>
        <w:jc w:val="both"/>
        <w:rPr/>
      </w:pPr>
      <w:r>
        <w:rPr/>
        <w:t>5. Уполномоченный орган не позднее чем через пятнадцать дней со дня проведения публичных слушаний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pPr>
        <w:pStyle w:val="Normal"/>
        <w:ind w:left="0" w:right="0" w:firstLine="540"/>
        <w:jc w:val="both"/>
        <w:rPr/>
      </w:pPr>
      <w:r>
        <w:rPr/>
        <w:t>6. Глава района по представлению уполномоченного органа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 в течение четырнадцати дней со дня поступления указанной документации.</w:t>
      </w:r>
    </w:p>
    <w:p>
      <w:pPr>
        <w:pStyle w:val="Normal"/>
        <w:ind w:left="0" w:right="0" w:firstLine="540"/>
        <w:jc w:val="both"/>
        <w:rPr/>
      </w:pPr>
      <w:r>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размещается на официальном сайте администрации района в сети "Интернет" и направляется главе Карталинского муниципального района.</w:t>
      </w:r>
    </w:p>
    <w:p>
      <w:pPr>
        <w:pStyle w:val="Normal"/>
        <w:ind w:left="0" w:right="0" w:firstLine="540"/>
        <w:jc w:val="both"/>
        <w:rPr/>
      </w:pPr>
      <w:r>
        <w:rPr/>
        <w:t>8. Органы государственной власти Российской Федерации, органы государственной власти субъекта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ind w:left="0" w:right="0" w:firstLine="540"/>
        <w:jc w:val="both"/>
        <w:rPr/>
      </w:pPr>
      <w:r>
        <w:rPr/>
        <w:t>9. На основании утвержденной документации по планировке территории Собрание депутатов Карталинского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pPr>
        <w:pStyle w:val="Normal"/>
        <w:ind w:left="0" w:right="0" w:firstLine="540"/>
        <w:jc w:val="both"/>
        <w:rPr/>
      </w:pPr>
      <w:r>
        <w:rPr/>
        <w:t> </w:t>
      </w:r>
    </w:p>
    <w:p>
      <w:pPr>
        <w:pStyle w:val="Normal"/>
        <w:rPr/>
      </w:pPr>
      <w:bookmarkStart w:id="25" w:name="_Toc530054917"/>
      <w:bookmarkEnd w:id="25"/>
      <w:r>
        <w:rPr/>
        <w:t>Статья 19. Особенности подготовки проектов межевания территорий, планируемых для предоставления физическим и юридическим лицам для строительства</w:t>
      </w:r>
    </w:p>
    <w:p>
      <w:pPr>
        <w:pStyle w:val="Normal"/>
        <w:ind w:left="0" w:right="0" w:firstLine="540"/>
        <w:jc w:val="both"/>
        <w:rPr/>
      </w:pPr>
      <w:r>
        <w:rPr/>
        <w:t> </w:t>
      </w:r>
    </w:p>
    <w:p>
      <w:pPr>
        <w:pStyle w:val="Normal"/>
        <w:ind w:left="0" w:right="0" w:firstLine="540"/>
        <w:jc w:val="both"/>
        <w:rPr/>
      </w:pPr>
      <w:r>
        <w:rPr/>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pPr>
        <w:pStyle w:val="Normal"/>
        <w:ind w:left="0" w:right="0" w:firstLine="540"/>
        <w:jc w:val="both"/>
        <w:rPr/>
      </w:pPr>
      <w:r>
        <w:rPr/>
        <w:t>2.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 в порядке, установленном земельным законодательства.</w:t>
      </w:r>
    </w:p>
    <w:p>
      <w:pPr>
        <w:pStyle w:val="Normal"/>
        <w:rPr/>
      </w:pPr>
      <w:r>
        <w:rPr/>
        <w:t> </w:t>
      </w:r>
    </w:p>
    <w:p>
      <w:pPr>
        <w:pStyle w:val="Normal"/>
        <w:rPr/>
      </w:pPr>
      <w:bookmarkStart w:id="26" w:name="_Toc530054918"/>
      <w:bookmarkEnd w:id="26"/>
      <w:r>
        <w:rPr/>
        <w:t>Статья 20. Особенности подготовки проектов межевания территорий, занятых объектами капитального строительства (за исключением многоквартирных домов)</w:t>
      </w:r>
    </w:p>
    <w:p>
      <w:pPr>
        <w:pStyle w:val="Normal"/>
        <w:ind w:left="0" w:right="0" w:firstLine="540"/>
        <w:jc w:val="both"/>
        <w:rPr/>
      </w:pPr>
      <w:r>
        <w:rPr/>
        <w:t> </w:t>
      </w:r>
    </w:p>
    <w:p>
      <w:pPr>
        <w:pStyle w:val="Normal"/>
        <w:ind w:left="0" w:right="0" w:firstLine="540"/>
        <w:jc w:val="both"/>
        <w:rPr/>
      </w:pPr>
      <w:r>
        <w:rPr/>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pPr>
        <w:pStyle w:val="Normal"/>
        <w:ind w:left="0" w:right="0" w:firstLine="540"/>
        <w:jc w:val="both"/>
        <w:rPr/>
      </w:pPr>
      <w:r>
        <w:rPr/>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pPr>
        <w:pStyle w:val="Normal"/>
        <w:ind w:left="0" w:right="0" w:firstLine="540"/>
        <w:jc w:val="both"/>
        <w:rPr/>
      </w:pPr>
      <w:r>
        <w:rPr/>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p>
    <w:p>
      <w:pPr>
        <w:pStyle w:val="Normal"/>
        <w:ind w:left="0" w:right="0" w:firstLine="540"/>
        <w:jc w:val="both"/>
        <w:rPr/>
      </w:pPr>
      <w:r>
        <w:rPr/>
        <w:t> </w:t>
      </w:r>
    </w:p>
    <w:p>
      <w:pPr>
        <w:pStyle w:val="Normal"/>
        <w:rPr/>
      </w:pPr>
      <w:bookmarkStart w:id="27" w:name="_Toc530054919"/>
      <w:bookmarkEnd w:id="27"/>
      <w:r>
        <w:rPr/>
        <w:t>Статья 21. Особенности подготовки проектов межевания территорий для комплексного освоения в целях жилищного строительства</w:t>
      </w:r>
    </w:p>
    <w:p>
      <w:pPr>
        <w:pStyle w:val="Normal"/>
        <w:ind w:left="0" w:right="0" w:firstLine="540"/>
        <w:jc w:val="both"/>
        <w:rPr/>
      </w:pPr>
      <w:r>
        <w:rPr/>
        <w:t> </w:t>
      </w:r>
    </w:p>
    <w:p>
      <w:pPr>
        <w:pStyle w:val="Normal"/>
        <w:ind w:left="0" w:right="0" w:firstLine="540"/>
        <w:jc w:val="both"/>
        <w:rPr/>
      </w:pPr>
      <w:r>
        <w:rPr/>
        <w:t>1. Границы земельного участка для комплексного освоения в целях жилищного строительства определяются по границам планировочной единицы.</w:t>
      </w:r>
    </w:p>
    <w:p>
      <w:pPr>
        <w:pStyle w:val="Normal"/>
        <w:ind w:left="0" w:right="0" w:firstLine="540"/>
        <w:jc w:val="both"/>
        <w:rPr/>
      </w:pPr>
      <w:r>
        <w:rPr/>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pPr>
        <w:pStyle w:val="Normal"/>
        <w:ind w:left="0" w:right="0" w:firstLine="540"/>
        <w:jc w:val="both"/>
        <w:rPr/>
      </w:pPr>
      <w:r>
        <w:rPr/>
        <w:t> </w:t>
      </w:r>
    </w:p>
    <w:p>
      <w:pPr>
        <w:pStyle w:val="Normal"/>
        <w:rPr/>
      </w:pPr>
      <w:bookmarkStart w:id="28" w:name="_Toc530054920"/>
      <w:bookmarkEnd w:id="28"/>
      <w:r>
        <w:rPr/>
        <w:t>Статья 22. Соотношение документации по планировке территории с настоящими Правилами, документами территориального планирования</w:t>
      </w:r>
    </w:p>
    <w:p>
      <w:pPr>
        <w:pStyle w:val="Normal"/>
        <w:ind w:left="0" w:right="0" w:firstLine="540"/>
        <w:jc w:val="both"/>
        <w:rPr/>
      </w:pPr>
      <w:r>
        <w:rPr/>
        <w:t> </w:t>
      </w:r>
    </w:p>
    <w:p>
      <w:pPr>
        <w:pStyle w:val="Normal"/>
        <w:ind w:left="0" w:right="0" w:firstLine="540"/>
        <w:jc w:val="both"/>
        <w:rPr/>
      </w:pPr>
      <w:r>
        <w:rPr/>
        <w:t>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pPr>
        <w:pStyle w:val="Normal"/>
        <w:ind w:left="0" w:right="0" w:firstLine="540"/>
        <w:jc w:val="both"/>
        <w:rPr/>
      </w:pPr>
      <w:r>
        <w:rPr/>
        <w:t>2. В связи с принятием настоящих Правил главой Карталинского муниципального района может быть принято решение о корректировке ранее утвержденной документации по планировке территории либо разработке новых документов территориального планирования, документации по планировке территории в целях их приведения в соответствие с настоящими Правилами.</w:t>
      </w:r>
    </w:p>
    <w:p>
      <w:pPr>
        <w:pStyle w:val="Normal"/>
        <w:ind w:left="0" w:right="0" w:firstLine="540"/>
        <w:jc w:val="both"/>
        <w:rPr/>
      </w:pPr>
      <w:r>
        <w:rPr/>
        <w:t>На основании документации по планировке территории, утвержденной главой Карталинского муниципального района, Собрание депутатов Карталинского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pPr>
        <w:pStyle w:val="Normal"/>
        <w:ind w:left="0" w:right="0" w:firstLine="540"/>
        <w:jc w:val="both"/>
        <w:rPr/>
      </w:pPr>
      <w:r>
        <w:rPr/>
        <w:t>3. В случае отсутствия документации по планировке территории формирование земельных участков и размещение объектов капитального строительства осуществляется при наличии положительного обоснования.</w:t>
      </w:r>
    </w:p>
    <w:p>
      <w:pPr>
        <w:pStyle w:val="Normal"/>
        <w:ind w:left="0" w:right="0" w:firstLine="540"/>
        <w:jc w:val="both"/>
        <w:rPr/>
      </w:pPr>
      <w:r>
        <w:rPr/>
        <w:t>4.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pPr>
        <w:pStyle w:val="Normal"/>
        <w:ind w:left="0" w:right="0" w:firstLine="540"/>
        <w:jc w:val="both"/>
        <w:rPr/>
      </w:pPr>
      <w:r>
        <w:rPr/>
        <w:t> </w:t>
      </w:r>
    </w:p>
    <w:p>
      <w:pPr>
        <w:pStyle w:val="Normal"/>
        <w:rPr/>
      </w:pPr>
      <w:bookmarkStart w:id="29" w:name="_Toc530054921"/>
      <w:bookmarkEnd w:id="29"/>
      <w:r>
        <w:rPr/>
        <w:t>Статья 23. Порядок подготовки градостроительных планов земельных участков</w:t>
      </w:r>
    </w:p>
    <w:p>
      <w:pPr>
        <w:pStyle w:val="Normal"/>
        <w:rPr/>
      </w:pPr>
      <w:r>
        <w:rPr/>
        <w:t> </w:t>
      </w:r>
    </w:p>
    <w:p>
      <w:pPr>
        <w:pStyle w:val="Normal"/>
        <w:ind w:left="0" w:right="0" w:firstLine="540"/>
        <w:jc w:val="both"/>
        <w:rPr/>
      </w:pPr>
      <w:r>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pPr>
        <w:pStyle w:val="Normal"/>
        <w:ind w:left="0" w:right="0" w:firstLine="540"/>
        <w:jc w:val="both"/>
        <w:rPr/>
      </w:pPr>
      <w:r>
        <w:rPr/>
        <w:t>2. Подготовка градостроительного плана земельного участка осуществляется:</w:t>
      </w:r>
    </w:p>
    <w:p>
      <w:pPr>
        <w:pStyle w:val="Normal"/>
        <w:ind w:left="0" w:right="0" w:firstLine="540"/>
        <w:jc w:val="both"/>
        <w:rPr/>
      </w:pPr>
      <w:r>
        <w:rPr/>
        <w:t>1)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ind w:left="0" w:right="0" w:firstLine="540"/>
        <w:jc w:val="both"/>
        <w:rPr/>
      </w:pPr>
      <w:r>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pPr>
        <w:pStyle w:val="Normal"/>
        <w:ind w:left="0" w:right="0" w:firstLine="540"/>
        <w:jc w:val="both"/>
        <w:rPr/>
      </w:pPr>
      <w:r>
        <w:rPr/>
        <w:t>3. Градостроительные планы земельных участков в виде отдельного документа подготавливаются структурным подразделением администрации района в сфере градостроительной деятельности она сновании заявлений заинтересованных физических или юридических лиц о выдаче градостроительного плана земельного участка и утверждаются постановлением главы района.</w:t>
      </w:r>
    </w:p>
    <w:p>
      <w:pPr>
        <w:pStyle w:val="Normal"/>
        <w:ind w:left="0" w:right="0" w:firstLine="540"/>
        <w:jc w:val="both"/>
        <w:rPr/>
      </w:pPr>
      <w:r>
        <w:rPr/>
        <w:t>4. Подготовка градостроительного плана земельного участка осуществляется в течение тридцати дней со дня поступления заявления.</w:t>
      </w:r>
    </w:p>
    <w:p>
      <w:pPr>
        <w:pStyle w:val="Normal"/>
        <w:ind w:left="0" w:right="0" w:firstLine="540"/>
        <w:jc w:val="both"/>
        <w:rPr/>
      </w:pPr>
      <w:r>
        <w:rPr/>
        <w:t xml:space="preserve">5. При подготовке градостроительного плана земельного участка на основании заявления физического или юридического лица границы и размер земельного участка определяются с учетом требований Градостроительного </w:t>
      </w:r>
      <w:hyperlink r:id="rId22">
        <w:r>
          <w:rPr>
            <w:rStyle w:val="Style14"/>
            <w:strike w:val="false"/>
            <w:dstrike w:val="false"/>
            <w:u w:val="none"/>
            <w:effect w:val="none"/>
          </w:rPr>
          <w:t>кодекса</w:t>
        </w:r>
      </w:hyperlink>
      <w:r>
        <w:rPr/>
        <w:t xml:space="preserve"> Российской Федерации, земельного законодательства и настоящих Правил. Границы земельного участка устанавливаются с учетом красных линий, границы смежных земельных участков (при их наличии), естественных границ земельного участка.</w:t>
      </w:r>
    </w:p>
    <w:p>
      <w:pPr>
        <w:pStyle w:val="Normal"/>
        <w:ind w:left="0" w:right="0" w:firstLine="540"/>
        <w:jc w:val="both"/>
        <w:rPr/>
      </w:pPr>
      <w:r>
        <w:rPr/>
        <w:t>6. Градостроительные планы земельных участков являются обязательным основанием для:</w:t>
      </w:r>
    </w:p>
    <w:p>
      <w:pPr>
        <w:pStyle w:val="Normal"/>
        <w:ind w:left="0" w:right="0" w:firstLine="540"/>
        <w:jc w:val="both"/>
        <w:rPr/>
      </w:pPr>
      <w:r>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pPr>
        <w:pStyle w:val="Normal"/>
        <w:ind w:left="0" w:right="0" w:firstLine="540"/>
        <w:jc w:val="both"/>
        <w:rPr/>
      </w:pPr>
      <w:r>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pPr>
        <w:pStyle w:val="Normal"/>
        <w:ind w:left="0" w:right="0" w:firstLine="540"/>
        <w:jc w:val="both"/>
        <w:rPr/>
      </w:pPr>
      <w:r>
        <w:rPr/>
        <w:t>3) принятия решений об изъятии, в том числе путем выкупа, резервировании земельных участков для муниципальных нужд;</w:t>
      </w:r>
    </w:p>
    <w:p>
      <w:pPr>
        <w:pStyle w:val="Normal"/>
        <w:ind w:left="0" w:right="0" w:firstLine="540"/>
        <w:jc w:val="both"/>
        <w:rPr/>
      </w:pPr>
      <w:r>
        <w:rPr/>
        <w:t>4) подготовки проектной документации для строительства, реконструкции, капитального ремонта;</w:t>
      </w:r>
    </w:p>
    <w:p>
      <w:pPr>
        <w:pStyle w:val="Normal"/>
        <w:ind w:left="0" w:right="0" w:firstLine="540"/>
        <w:jc w:val="both"/>
        <w:rPr/>
      </w:pPr>
      <w:r>
        <w:rPr/>
        <w:t>5) выдачи разрешений на строительство объектов капитального строительства;</w:t>
      </w:r>
    </w:p>
    <w:p>
      <w:pPr>
        <w:pStyle w:val="Normal"/>
        <w:ind w:left="0" w:right="0" w:firstLine="540"/>
        <w:jc w:val="both"/>
        <w:rPr/>
      </w:pPr>
      <w:r>
        <w:rPr/>
        <w:t>6) выдачи разрешений на ввод объектов капитального строительства в эксплуатацию.</w:t>
      </w:r>
    </w:p>
    <w:p>
      <w:pPr>
        <w:pStyle w:val="Normal"/>
        <w:ind w:left="0" w:right="0" w:firstLine="540"/>
        <w:jc w:val="both"/>
        <w:rPr/>
      </w:pPr>
      <w:r>
        <w:rPr/>
        <w:t> </w:t>
      </w:r>
      <w:r>
        <w:br w:type="page"/>
      </w:r>
    </w:p>
    <w:p>
      <w:pPr>
        <w:pStyle w:val="Normal"/>
        <w:rPr/>
      </w:pPr>
      <w:bookmarkStart w:id="30" w:name="_Toc530054922"/>
      <w:bookmarkEnd w:id="30"/>
      <w:r>
        <w:rPr/>
        <w:t>Статья 24.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pPr>
        <w:pStyle w:val="Normal"/>
        <w:ind w:left="0" w:right="0" w:firstLine="540"/>
        <w:jc w:val="both"/>
        <w:rPr/>
      </w:pPr>
      <w:r>
        <w:rPr/>
        <w:t> </w:t>
      </w:r>
    </w:p>
    <w:p>
      <w:pPr>
        <w:pStyle w:val="Normal"/>
        <w:ind w:left="0" w:right="0" w:firstLine="540"/>
        <w:jc w:val="both"/>
        <w:rPr/>
      </w:pPr>
      <w:r>
        <w:rPr/>
        <w:t>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администрации района в сфере градостроительной деятельности, осуществляющее ведение информационной системы обеспечения градостроительной деятельности.</w:t>
      </w:r>
    </w:p>
    <w:p>
      <w:pPr>
        <w:pStyle w:val="Normal"/>
        <w:ind w:left="0" w:right="0" w:firstLine="540"/>
        <w:jc w:val="both"/>
        <w:rPr/>
      </w:pPr>
      <w:r>
        <w:rPr/>
        <w:t>2. Структурное подразделение администрации района в сфере градостроительной деятельности, осуществляющее ведение информационной системе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Карталинского муниципального района.</w:t>
      </w:r>
    </w:p>
    <w:p>
      <w:pPr>
        <w:pStyle w:val="Normal"/>
        <w:ind w:left="0" w:right="0" w:firstLine="540"/>
        <w:jc w:val="both"/>
        <w:rPr/>
      </w:pPr>
      <w:r>
        <w:rPr/>
        <w:t> </w:t>
      </w:r>
    </w:p>
    <w:p>
      <w:pPr>
        <w:pStyle w:val="Normal"/>
        <w:rPr/>
      </w:pPr>
      <w:bookmarkStart w:id="31" w:name="_Toc530054923"/>
      <w:bookmarkEnd w:id="31"/>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r>
        <w:rPr/>
        <w:t> </w:t>
      </w:r>
    </w:p>
    <w:p>
      <w:pPr>
        <w:pStyle w:val="Normal"/>
        <w:rPr/>
      </w:pPr>
      <w:bookmarkStart w:id="32" w:name="_Toc530258418"/>
      <w:bookmarkEnd w:id="32"/>
      <w:r>
        <w:rPr/>
        <w:t>Глава IV. ГРАДОСТРОИТЕЛЬНОЕ ЗОНИРОВАНИЕ И РЕГЛАМЕНТИРОВАНИЕ</w:t>
      </w:r>
    </w:p>
    <w:p>
      <w:pPr>
        <w:pStyle w:val="Normal"/>
        <w:rPr/>
      </w:pPr>
      <w:bookmarkStart w:id="33" w:name="_Toc530258419"/>
      <w:bookmarkEnd w:id="33"/>
      <w:r>
        <w:rPr/>
        <w:t>ИСПОЛЬЗОВАНИЯ ТЕРРИТОРИИ ПОСЕЛЕНИЯ</w:t>
      </w:r>
    </w:p>
    <w:p>
      <w:pPr>
        <w:pStyle w:val="Normal"/>
        <w:ind w:left="0" w:right="0" w:firstLine="540"/>
        <w:jc w:val="both"/>
        <w:rPr/>
      </w:pPr>
      <w:r>
        <w:rPr/>
        <w:t> </w:t>
      </w:r>
    </w:p>
    <w:p>
      <w:pPr>
        <w:pStyle w:val="Normal"/>
        <w:rPr/>
      </w:pPr>
      <w:bookmarkStart w:id="34" w:name="_Toc530054924"/>
      <w:bookmarkEnd w:id="34"/>
      <w:r>
        <w:rPr/>
        <w:t>Статья 25. Планировочная организация территории поселения</w:t>
      </w:r>
    </w:p>
    <w:p>
      <w:pPr>
        <w:pStyle w:val="Normal"/>
        <w:ind w:left="0" w:right="0" w:firstLine="540"/>
        <w:jc w:val="both"/>
        <w:rPr/>
      </w:pPr>
      <w:r>
        <w:rPr/>
        <w:t> </w:t>
      </w:r>
    </w:p>
    <w:p>
      <w:pPr>
        <w:pStyle w:val="Normal"/>
        <w:ind w:left="0" w:right="0" w:firstLine="540"/>
        <w:jc w:val="both"/>
        <w:rPr/>
      </w:pPr>
      <w:r>
        <w:rPr/>
        <w:t>1. Планировочное зонирование выполняется на основе планировочной структуры поселения и включает в себя следующие территориальные элементы:</w:t>
      </w:r>
    </w:p>
    <w:p>
      <w:pPr>
        <w:pStyle w:val="Normal"/>
        <w:ind w:left="0" w:right="0" w:firstLine="540"/>
        <w:jc w:val="both"/>
        <w:rPr/>
      </w:pPr>
      <w:r>
        <w:rPr/>
        <w:t>1) поселение;</w:t>
      </w:r>
    </w:p>
    <w:p>
      <w:pPr>
        <w:pStyle w:val="Normal"/>
        <w:ind w:left="0" w:right="0" w:firstLine="540"/>
        <w:jc w:val="both"/>
        <w:rPr/>
      </w:pPr>
      <w:r>
        <w:rPr/>
        <w:t>2) населенный пункт;</w:t>
      </w:r>
    </w:p>
    <w:p>
      <w:pPr>
        <w:pStyle w:val="Normal"/>
        <w:ind w:left="0" w:right="0" w:firstLine="540"/>
        <w:jc w:val="both"/>
        <w:rPr/>
      </w:pPr>
      <w:r>
        <w:rPr/>
        <w:t>2.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w:t>
      </w:r>
    </w:p>
    <w:p>
      <w:pPr>
        <w:pStyle w:val="Normal"/>
        <w:rPr/>
      </w:pPr>
      <w:r>
        <w:rPr/>
        <w:t> </w:t>
      </w:r>
    </w:p>
    <w:p>
      <w:pPr>
        <w:pStyle w:val="Normal"/>
        <w:rPr/>
      </w:pPr>
      <w:bookmarkStart w:id="35" w:name="_Toc530054925"/>
      <w:bookmarkEnd w:id="35"/>
      <w:r>
        <w:rPr/>
        <w:t>Статья 26. Карта градостроительного зонирования</w:t>
      </w:r>
    </w:p>
    <w:p>
      <w:pPr>
        <w:pStyle w:val="Normal"/>
        <w:ind w:left="0" w:right="0" w:firstLine="540"/>
        <w:jc w:val="both"/>
        <w:rPr/>
      </w:pPr>
      <w:r>
        <w:rPr/>
        <w:t> </w:t>
      </w:r>
    </w:p>
    <w:p>
      <w:pPr>
        <w:pStyle w:val="Normal"/>
        <w:ind w:left="0" w:right="0" w:firstLine="540"/>
        <w:jc w:val="both"/>
        <w:rPr/>
      </w:pPr>
      <w:r>
        <w:rPr/>
        <w:t>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pPr>
        <w:pStyle w:val="Normal"/>
        <w:ind w:left="0" w:right="0" w:firstLine="540"/>
        <w:jc w:val="both"/>
        <w:rPr/>
      </w:pPr>
      <w:r>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Normal"/>
        <w:ind w:left="0" w:right="0" w:firstLine="540"/>
        <w:jc w:val="both"/>
        <w:rPr/>
      </w:pPr>
      <w:r>
        <w:rPr/>
        <w:t>3. Границы территориальных зон устанавливаются с учетом:</w:t>
      </w:r>
    </w:p>
    <w:p>
      <w:pPr>
        <w:pStyle w:val="Normal"/>
        <w:ind w:left="0" w:right="0" w:firstLine="540"/>
        <w:jc w:val="both"/>
        <w:rPr/>
      </w:pPr>
      <w:r>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Normal"/>
        <w:ind w:left="0" w:right="0" w:firstLine="540"/>
        <w:jc w:val="both"/>
        <w:rPr/>
      </w:pPr>
      <w:r>
        <w:rP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pPr>
        <w:pStyle w:val="Normal"/>
        <w:ind w:left="0" w:right="0" w:firstLine="540"/>
        <w:jc w:val="both"/>
        <w:rPr/>
      </w:pPr>
      <w:r>
        <w:rPr/>
        <w:t>3) определенных Градостроительным Кодексом Российской Федерации территориальных зон;</w:t>
      </w:r>
    </w:p>
    <w:p>
      <w:pPr>
        <w:pStyle w:val="Normal"/>
        <w:ind w:left="0" w:right="0" w:firstLine="540"/>
        <w:jc w:val="both"/>
        <w:rPr/>
      </w:pPr>
      <w:r>
        <w:rPr/>
        <w:t>4) сложившейся планировки территории и существующего землепользования;</w:t>
      </w:r>
    </w:p>
    <w:p>
      <w:pPr>
        <w:pStyle w:val="Normal"/>
        <w:ind w:left="0" w:right="0" w:firstLine="540"/>
        <w:jc w:val="both"/>
        <w:rPr/>
      </w:pPr>
      <w:r>
        <w:rPr/>
        <w:t>5) планируемых изменений границ земель различных категорий;</w:t>
      </w:r>
    </w:p>
    <w:p>
      <w:pPr>
        <w:pStyle w:val="Normal"/>
        <w:ind w:left="0" w:right="0" w:firstLine="540"/>
        <w:jc w:val="both"/>
        <w:rPr/>
      </w:pPr>
      <w:r>
        <w:rPr/>
        <w:t>6) предотвращения возможности причинения вреда объектам капитального строительства, расположенным на смежных земельных участках;</w:t>
      </w:r>
    </w:p>
    <w:p>
      <w:pPr>
        <w:pStyle w:val="Normal"/>
        <w:ind w:left="0" w:right="0" w:firstLine="540"/>
        <w:jc w:val="both"/>
        <w:rPr/>
      </w:pPr>
      <w:r>
        <w:rPr/>
        <w:t>4. Границы территориальных зон устанавливаются по:</w:t>
      </w:r>
    </w:p>
    <w:p>
      <w:pPr>
        <w:pStyle w:val="Normal"/>
        <w:ind w:left="0" w:right="0" w:firstLine="540"/>
        <w:jc w:val="both"/>
        <w:rPr/>
      </w:pPr>
      <w:r>
        <w:rPr/>
        <w:t>1) линиям магистралей, улиц, проездов, разделяющим транспортные потоки противоположных направлений;</w:t>
      </w:r>
    </w:p>
    <w:p>
      <w:pPr>
        <w:pStyle w:val="Normal"/>
        <w:ind w:left="0" w:right="0" w:firstLine="540"/>
        <w:jc w:val="both"/>
        <w:rPr/>
      </w:pPr>
      <w:r>
        <w:rPr/>
        <w:t>2) красным линиям;</w:t>
      </w:r>
    </w:p>
    <w:p>
      <w:pPr>
        <w:pStyle w:val="Normal"/>
        <w:ind w:left="0" w:right="0" w:firstLine="540"/>
        <w:jc w:val="both"/>
        <w:rPr/>
      </w:pPr>
      <w:r>
        <w:rPr/>
        <w:t>3) границам земельных участков;</w:t>
      </w:r>
    </w:p>
    <w:p>
      <w:pPr>
        <w:pStyle w:val="Normal"/>
        <w:ind w:left="0" w:right="0" w:firstLine="540"/>
        <w:jc w:val="both"/>
        <w:rPr/>
      </w:pPr>
      <w:r>
        <w:rPr/>
        <w:t>4) границам населенных пунктов в пределах муниципальных образований;</w:t>
      </w:r>
    </w:p>
    <w:p>
      <w:pPr>
        <w:pStyle w:val="Normal"/>
        <w:ind w:left="0" w:right="0" w:firstLine="540"/>
        <w:jc w:val="both"/>
        <w:rPr/>
      </w:pPr>
      <w:r>
        <w:rPr/>
        <w:t>5) естественным границам природных объектов;</w:t>
      </w:r>
    </w:p>
    <w:p>
      <w:pPr>
        <w:pStyle w:val="Normal"/>
        <w:ind w:left="0" w:right="0" w:firstLine="540"/>
        <w:jc w:val="both"/>
        <w:rPr/>
      </w:pPr>
      <w:r>
        <w:rPr/>
        <w:t>6) иным границам.</w:t>
      </w:r>
    </w:p>
    <w:p>
      <w:pPr>
        <w:pStyle w:val="Normal"/>
        <w:ind w:left="0" w:right="0" w:firstLine="540"/>
        <w:jc w:val="both"/>
        <w:rPr/>
      </w:pPr>
      <w:r>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Normal"/>
        <w:ind w:left="0" w:right="0" w:firstLine="540"/>
        <w:jc w:val="both"/>
        <w:rPr/>
      </w:pPr>
      <w:r>
        <w:rPr/>
        <w:t> </w:t>
      </w:r>
    </w:p>
    <w:p>
      <w:pPr>
        <w:pStyle w:val="Normal"/>
        <w:ind w:left="0" w:right="0" w:firstLine="540"/>
        <w:jc w:val="both"/>
        <w:rPr/>
      </w:pPr>
      <w:r>
        <w:rPr/>
        <w:t> </w:t>
      </w:r>
    </w:p>
    <w:p>
      <w:pPr>
        <w:pStyle w:val="Normal"/>
        <w:rPr/>
      </w:pPr>
      <w:bookmarkStart w:id="36" w:name="_Toc530054926"/>
      <w:bookmarkEnd w:id="36"/>
      <w:r>
        <w:rPr/>
        <w:t>Статья 27. Виды и состав территориальных зон, обозначенных на карте градостроительного зонирования</w:t>
      </w:r>
    </w:p>
    <w:p>
      <w:pPr>
        <w:pStyle w:val="Normal"/>
        <w:ind w:left="0" w:right="0" w:firstLine="540"/>
        <w:jc w:val="both"/>
        <w:rPr/>
      </w:pPr>
      <w:r>
        <w:rPr/>
        <w:t> </w:t>
      </w:r>
    </w:p>
    <w:p>
      <w:pPr>
        <w:pStyle w:val="Normal"/>
        <w:ind w:left="0" w:right="0" w:firstLine="540"/>
        <w:jc w:val="both"/>
        <w:rPr/>
      </w:pPr>
      <w:r>
        <w:rPr/>
        <w:t>1.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Normal"/>
        <w:ind w:left="0" w:right="0" w:firstLine="540"/>
        <w:jc w:val="both"/>
        <w:rPr/>
      </w:pPr>
      <w:r>
        <w:rPr/>
        <w:t>2. Границы территориальных зон на карте градостроительного зонирования установлены по:</w:t>
      </w:r>
    </w:p>
    <w:p>
      <w:pPr>
        <w:pStyle w:val="Normal"/>
        <w:ind w:left="0" w:right="0" w:firstLine="540"/>
        <w:jc w:val="both"/>
        <w:rPr/>
      </w:pPr>
      <w:r>
        <w:rPr/>
        <w:t>2.1. линиям магистралей, улиц, проездов, разделяющих транспортные потоки противоположных направлений;</w:t>
      </w:r>
    </w:p>
    <w:p>
      <w:pPr>
        <w:pStyle w:val="Normal"/>
        <w:ind w:left="0" w:right="0" w:firstLine="540"/>
        <w:jc w:val="both"/>
        <w:rPr/>
      </w:pPr>
      <w:r>
        <w:rPr/>
        <w:t>2.2. красным линиям;</w:t>
      </w:r>
    </w:p>
    <w:p>
      <w:pPr>
        <w:pStyle w:val="Normal"/>
        <w:ind w:left="0" w:right="0" w:firstLine="540"/>
        <w:jc w:val="both"/>
        <w:rPr/>
      </w:pPr>
      <w:r>
        <w:rPr/>
        <w:t>2.3. границам земельных участков;</w:t>
      </w:r>
    </w:p>
    <w:p>
      <w:pPr>
        <w:pStyle w:val="Normal"/>
        <w:ind w:left="0" w:right="0" w:firstLine="540"/>
        <w:jc w:val="both"/>
        <w:rPr/>
      </w:pPr>
      <w:r>
        <w:rPr/>
        <w:t>2.4. границам полос отвода линейных объектов;</w:t>
      </w:r>
    </w:p>
    <w:p>
      <w:pPr>
        <w:pStyle w:val="Normal"/>
        <w:ind w:left="0" w:right="0" w:firstLine="540"/>
        <w:jc w:val="both"/>
        <w:rPr/>
      </w:pPr>
      <w:r>
        <w:rPr/>
        <w:t>2.5. границам населенных пунктов;</w:t>
      </w:r>
    </w:p>
    <w:p>
      <w:pPr>
        <w:pStyle w:val="Normal"/>
        <w:ind w:left="0" w:right="0" w:firstLine="540"/>
        <w:jc w:val="both"/>
        <w:rPr/>
      </w:pPr>
      <w:r>
        <w:rPr/>
        <w:t>2.6. естественным границам природных объектов;</w:t>
      </w:r>
    </w:p>
    <w:p>
      <w:pPr>
        <w:pStyle w:val="Normal"/>
        <w:ind w:left="0" w:right="0" w:firstLine="540"/>
        <w:jc w:val="both"/>
        <w:rPr/>
      </w:pPr>
      <w:r>
        <w:rPr/>
        <w:t>2.7. иным границам.                       </w:t>
      </w:r>
    </w:p>
    <w:p>
      <w:pPr>
        <w:pStyle w:val="Normal"/>
        <w:jc w:val="both"/>
        <w:rPr/>
      </w:pPr>
      <w:r>
        <w:rPr/>
        <w:t xml:space="preserve">   </w:t>
      </w:r>
      <w:r>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pPr>
        <w:pStyle w:val="Normal"/>
        <w:jc w:val="both"/>
        <w:rPr/>
      </w:pPr>
      <w:r>
        <w:rPr/>
        <w:t>а) производятся с учетом установленных границ территориальных зон;</w:t>
      </w:r>
    </w:p>
    <w:p>
      <w:pPr>
        <w:pStyle w:val="Normal"/>
        <w:jc w:val="both"/>
        <w:rPr/>
      </w:pPr>
      <w:r>
        <w:rPr/>
        <w:t>б) являются основанием для внесения изменений в настоящие Правила в части изменения ранее установленных границ территориальных зон.</w:t>
      </w:r>
    </w:p>
    <w:p>
      <w:pPr>
        <w:pStyle w:val="Normal"/>
        <w:jc w:val="both"/>
        <w:rPr/>
      </w:pPr>
      <w:r>
        <w:rPr/>
        <w:t> </w:t>
      </w:r>
      <w:r>
        <w:rPr/>
        <w:t>3. 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w:t>
      </w:r>
    </w:p>
    <w:p>
      <w:pPr>
        <w:pStyle w:val="Normal"/>
        <w:rPr/>
      </w:pPr>
      <w:r>
        <w:rPr/>
        <w:t>  </w:t>
      </w:r>
      <w:r>
        <w:rPr/>
        <w:t>Проектом определены следующие виды территориальных зон:</w:t>
      </w:r>
    </w:p>
    <w:p>
      <w:pPr>
        <w:pStyle w:val="Normal"/>
        <w:rPr>
          <w:b/>
          <w:u w:val="single"/>
        </w:rPr>
      </w:pPr>
      <w:r>
        <w:rPr>
          <w:b/>
          <w:u w:val="single"/>
        </w:rPr>
        <w:t>ЖЗ – жилая зона, в т.ч.</w:t>
      </w:r>
    </w:p>
    <w:p>
      <w:pPr>
        <w:pStyle w:val="Normal"/>
        <w:rPr/>
      </w:pPr>
      <w:r>
        <w:rPr/>
        <w:t>ЖЗ.1 – усадебная застройка</w:t>
      </w:r>
    </w:p>
    <w:p>
      <w:pPr>
        <w:pStyle w:val="Normal"/>
        <w:rPr/>
      </w:pPr>
      <w:r>
        <w:rPr/>
        <w:t>ЖЗ.2 – малоэтажная жилая застройка многоквартирными домами</w:t>
      </w:r>
    </w:p>
    <w:p>
      <w:pPr>
        <w:pStyle w:val="Normal"/>
        <w:rPr/>
      </w:pPr>
      <w:r>
        <w:rPr/>
        <w:t> </w:t>
      </w:r>
    </w:p>
    <w:p>
      <w:pPr>
        <w:pStyle w:val="Normal"/>
        <w:rPr>
          <w:b/>
          <w:u w:val="single"/>
        </w:rPr>
      </w:pPr>
      <w:r>
        <w:rPr>
          <w:b/>
          <w:u w:val="single"/>
        </w:rPr>
        <w:t>ОД – общественно-деловая зона, в т.ч.</w:t>
      </w:r>
    </w:p>
    <w:p>
      <w:pPr>
        <w:pStyle w:val="Normal"/>
        <w:rPr/>
      </w:pPr>
      <w:r>
        <w:rPr/>
        <w:t>ОД.1 – административно-деловые, торгово-бытовые, культурно-просветительские, общественно-коммерческие</w:t>
      </w:r>
    </w:p>
    <w:p>
      <w:pPr>
        <w:pStyle w:val="Normal"/>
        <w:rPr/>
      </w:pPr>
      <w:r>
        <w:rPr/>
        <w:t>ОД.2 – образовательные (учебные)</w:t>
      </w:r>
    </w:p>
    <w:p>
      <w:pPr>
        <w:pStyle w:val="Normal"/>
        <w:rPr/>
      </w:pPr>
      <w:r>
        <w:rPr/>
        <w:t>ОД.3 – лечебные</w:t>
      </w:r>
    </w:p>
    <w:p>
      <w:pPr>
        <w:pStyle w:val="Normal"/>
        <w:rPr/>
      </w:pPr>
      <w:r>
        <w:rPr/>
        <w:t> </w:t>
      </w:r>
    </w:p>
    <w:p>
      <w:pPr>
        <w:pStyle w:val="Normal"/>
        <w:rPr>
          <w:b/>
          <w:u w:val="single"/>
        </w:rPr>
      </w:pPr>
      <w:r>
        <w:rPr>
          <w:b/>
          <w:u w:val="single"/>
        </w:rPr>
        <w:t>ПР – производственная зона, в т.ч.</w:t>
      </w:r>
    </w:p>
    <w:p>
      <w:pPr>
        <w:pStyle w:val="Normal"/>
        <w:rPr/>
      </w:pPr>
      <w:r>
        <w:rPr/>
        <w:t>ПР.1 – зона промышленности</w:t>
      </w:r>
    </w:p>
    <w:p>
      <w:pPr>
        <w:pStyle w:val="Normal"/>
        <w:rPr/>
      </w:pPr>
      <w:r>
        <w:rPr/>
        <w:t>ПР.2 – коммунально-складская зона</w:t>
      </w:r>
    </w:p>
    <w:p>
      <w:pPr>
        <w:pStyle w:val="Normal"/>
        <w:rPr/>
      </w:pPr>
      <w:r>
        <w:rPr/>
        <w:t> </w:t>
      </w:r>
    </w:p>
    <w:p>
      <w:pPr>
        <w:pStyle w:val="Normal"/>
        <w:rPr>
          <w:b/>
          <w:u w:val="single"/>
        </w:rPr>
      </w:pPr>
      <w:r>
        <w:rPr>
          <w:b/>
          <w:u w:val="single"/>
        </w:rPr>
        <w:t>ИТ– зона инженерной и транспортной инфраструктуры, в т.ч.</w:t>
      </w:r>
    </w:p>
    <w:p>
      <w:pPr>
        <w:pStyle w:val="Normal"/>
        <w:rPr/>
      </w:pPr>
      <w:r>
        <w:rPr/>
        <w:t>ИТ.1 - зона инженерной и транспортной инфраструктуры</w:t>
      </w:r>
    </w:p>
    <w:p>
      <w:pPr>
        <w:pStyle w:val="Normal"/>
        <w:rPr/>
      </w:pPr>
      <w:r>
        <w:rPr/>
        <w:t>ИТ.2 – железная дорога</w:t>
      </w:r>
    </w:p>
    <w:p>
      <w:pPr>
        <w:pStyle w:val="Normal"/>
        <w:rPr/>
      </w:pPr>
      <w:r>
        <w:rPr/>
        <w:t>ИТ.3 – автомобильные дороги</w:t>
      </w:r>
    </w:p>
    <w:p>
      <w:pPr>
        <w:pStyle w:val="Normal"/>
        <w:rPr/>
      </w:pPr>
      <w:r>
        <w:rPr/>
        <w:t>ИТ.4– главные поселковые улицы и дороги</w:t>
      </w:r>
    </w:p>
    <w:p>
      <w:pPr>
        <w:pStyle w:val="Normal"/>
        <w:rPr/>
      </w:pPr>
      <w:r>
        <w:rPr/>
        <w:t> </w:t>
      </w:r>
    </w:p>
    <w:p>
      <w:pPr>
        <w:pStyle w:val="Normal"/>
        <w:rPr>
          <w:b/>
          <w:u w:val="single"/>
        </w:rPr>
      </w:pPr>
      <w:r>
        <w:rPr>
          <w:b/>
          <w:u w:val="single"/>
        </w:rPr>
        <w:t>РЗ – рекреационная зона</w:t>
      </w:r>
    </w:p>
    <w:p>
      <w:pPr>
        <w:pStyle w:val="Normal"/>
        <w:rPr/>
      </w:pPr>
      <w:r>
        <w:rPr/>
        <w:t> </w:t>
      </w:r>
    </w:p>
    <w:p>
      <w:pPr>
        <w:pStyle w:val="Normal"/>
        <w:rPr>
          <w:b/>
          <w:u w:val="single"/>
        </w:rPr>
      </w:pPr>
      <w:r>
        <w:rPr>
          <w:b/>
          <w:u w:val="single"/>
        </w:rPr>
        <w:t>СХ – зона сельскохозяйственного использования, в т.ч.</w:t>
      </w:r>
    </w:p>
    <w:p>
      <w:pPr>
        <w:pStyle w:val="Normal"/>
        <w:rPr/>
      </w:pPr>
      <w:r>
        <w:rPr/>
        <w:t>СХ.1 – сельскохозяйственные угодья</w:t>
      </w:r>
    </w:p>
    <w:p>
      <w:pPr>
        <w:pStyle w:val="Normal"/>
        <w:rPr/>
      </w:pPr>
      <w:r>
        <w:rPr/>
        <w:t>СХ.2 – сельскохозяйственные производства</w:t>
      </w:r>
    </w:p>
    <w:p>
      <w:pPr>
        <w:pStyle w:val="Normal"/>
        <w:rPr/>
      </w:pPr>
      <w:r>
        <w:rPr/>
        <w:t>СХ.3 – коллективные сады</w:t>
      </w:r>
    </w:p>
    <w:p>
      <w:pPr>
        <w:pStyle w:val="Normal"/>
        <w:rPr/>
      </w:pPr>
      <w:r>
        <w:rPr/>
        <w:t> </w:t>
      </w:r>
    </w:p>
    <w:p>
      <w:pPr>
        <w:pStyle w:val="Normal"/>
        <w:rPr>
          <w:b/>
          <w:u w:val="single"/>
        </w:rPr>
      </w:pPr>
      <w:r>
        <w:rPr>
          <w:b/>
          <w:u w:val="single"/>
        </w:rPr>
        <w:t>СН – зона специального назначения, в т.ч.</w:t>
      </w:r>
    </w:p>
    <w:p>
      <w:pPr>
        <w:pStyle w:val="Normal"/>
        <w:rPr/>
      </w:pPr>
      <w:r>
        <w:rPr/>
        <w:t>СН.1 – ритуального назначения (кладбища)</w:t>
      </w:r>
    </w:p>
    <w:p>
      <w:pPr>
        <w:pStyle w:val="Normal"/>
        <w:rPr/>
      </w:pPr>
      <w:r>
        <w:rPr/>
        <w:t>СН.2 – складирования и захоронения твердых бытовых отходов (полигоны ТБО)</w:t>
      </w:r>
    </w:p>
    <w:p>
      <w:pPr>
        <w:pStyle w:val="Normal"/>
        <w:rPr/>
      </w:pPr>
      <w:r>
        <w:rPr/>
        <w:t> </w:t>
      </w:r>
    </w:p>
    <w:p>
      <w:pPr>
        <w:pStyle w:val="Normal"/>
        <w:rPr>
          <w:b/>
          <w:u w:val="single"/>
        </w:rPr>
      </w:pPr>
      <w:r>
        <w:rPr>
          <w:b/>
          <w:u w:val="single"/>
        </w:rPr>
        <w:t>АЗ – зона акваторий</w:t>
      </w:r>
    </w:p>
    <w:p>
      <w:pPr>
        <w:pStyle w:val="Normal"/>
        <w:rPr/>
      </w:pPr>
      <w:r>
        <w:rPr/>
        <w:t> </w:t>
      </w:r>
    </w:p>
    <w:p>
      <w:pPr>
        <w:pStyle w:val="Normal"/>
        <w:rPr>
          <w:b/>
          <w:u w:val="single"/>
        </w:rPr>
      </w:pPr>
      <w:r>
        <w:rPr>
          <w:b/>
          <w:u w:val="single"/>
        </w:rPr>
        <w:t>РФ – зона резервного фонда, в т.ч.</w:t>
      </w:r>
    </w:p>
    <w:p>
      <w:pPr>
        <w:pStyle w:val="Normal"/>
        <w:rPr/>
      </w:pPr>
      <w:r>
        <w:rPr/>
        <w:t>РФ.1 – перспективного освоения</w:t>
      </w:r>
    </w:p>
    <w:p>
      <w:pPr>
        <w:pStyle w:val="Normal"/>
        <w:rPr/>
      </w:pPr>
      <w:r>
        <w:rPr/>
        <w:t>РФ.2 – резервные территории</w:t>
      </w:r>
    </w:p>
    <w:p>
      <w:pPr>
        <w:pStyle w:val="Normal"/>
        <w:rPr/>
      </w:pPr>
      <w:r>
        <w:rPr/>
        <w:t> </w:t>
      </w:r>
    </w:p>
    <w:p>
      <w:pPr>
        <w:pStyle w:val="Normal"/>
        <w:rPr>
          <w:b/>
          <w:u w:val="single"/>
        </w:rPr>
      </w:pPr>
      <w:r>
        <w:rPr>
          <w:b/>
          <w:u w:val="single"/>
        </w:rPr>
        <w:t>СЗ – санитарно-защитная зона, в т.ч.</w:t>
      </w:r>
    </w:p>
    <w:p>
      <w:pPr>
        <w:pStyle w:val="Normal"/>
        <w:rPr/>
      </w:pPr>
      <w:r>
        <w:rPr/>
        <w:t>СЗ.1 – санитарно-защитная зона</w:t>
      </w:r>
    </w:p>
    <w:p>
      <w:pPr>
        <w:pStyle w:val="Normal"/>
        <w:rPr/>
      </w:pPr>
      <w:r>
        <w:rPr/>
        <w:t>СЗ.2 – снего-ветрозащитная лесополоса</w:t>
      </w:r>
    </w:p>
    <w:p>
      <w:pPr>
        <w:pStyle w:val="Normal"/>
        <w:rPr/>
      </w:pPr>
      <w:r>
        <w:rPr/>
        <w:t> </w:t>
      </w:r>
    </w:p>
    <w:p>
      <w:pPr>
        <w:pStyle w:val="Normal"/>
        <w:rPr>
          <w:b/>
          <w:u w:val="single"/>
        </w:rPr>
      </w:pPr>
      <w:r>
        <w:rPr>
          <w:b/>
          <w:u w:val="single"/>
        </w:rPr>
        <w:t>ЛЗ – земли лесного фонда.</w:t>
      </w:r>
    </w:p>
    <w:p>
      <w:pPr>
        <w:pStyle w:val="Normal"/>
        <w:jc w:val="both"/>
        <w:rPr/>
      </w:pPr>
      <w:r>
        <w:rPr/>
        <w:t> </w:t>
      </w:r>
    </w:p>
    <w:p>
      <w:pPr>
        <w:pStyle w:val="Normal"/>
        <w:ind w:left="0" w:right="0" w:hanging="0"/>
        <w:rPr/>
      </w:pPr>
      <w:r>
        <w:rPr/>
        <w:t> </w:t>
      </w:r>
    </w:p>
    <w:p>
      <w:pPr>
        <w:pStyle w:val="Normal"/>
        <w:rPr/>
      </w:pPr>
      <w:bookmarkStart w:id="37" w:name="_Toc530054927"/>
      <w:bookmarkEnd w:id="37"/>
      <w:r>
        <w:rPr/>
        <w:t>Статья 28. Линии градостроительного регулирования</w:t>
      </w:r>
    </w:p>
    <w:p>
      <w:pPr>
        <w:pStyle w:val="Normal"/>
        <w:ind w:left="0" w:right="0" w:firstLine="540"/>
        <w:rPr/>
      </w:pPr>
      <w:r>
        <w:rPr/>
        <w:t> </w:t>
      </w:r>
    </w:p>
    <w:p>
      <w:pPr>
        <w:pStyle w:val="Normal"/>
        <w:ind w:left="0" w:right="0" w:firstLine="540"/>
        <w:jc w:val="both"/>
        <w:rPr/>
      </w:pPr>
      <w:r>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pPr>
        <w:pStyle w:val="Normal"/>
        <w:ind w:left="0" w:right="0" w:firstLine="540"/>
        <w:jc w:val="both"/>
        <w:rPr/>
      </w:pPr>
      <w:r>
        <w:rPr/>
        <w:t>2. На территории поселения действуют следующие линии градостроительного регулирования:</w:t>
      </w:r>
    </w:p>
    <w:p>
      <w:pPr>
        <w:pStyle w:val="Normal"/>
        <w:ind w:left="0" w:right="0" w:firstLine="540"/>
        <w:jc w:val="both"/>
        <w:rPr/>
      </w:pPr>
      <w:r>
        <w:rPr/>
        <w:t>1) красные линии;</w:t>
      </w:r>
    </w:p>
    <w:p>
      <w:pPr>
        <w:pStyle w:val="Normal"/>
        <w:ind w:left="0" w:right="0" w:firstLine="540"/>
        <w:jc w:val="both"/>
        <w:rPr/>
      </w:pPr>
      <w:r>
        <w:rPr/>
        <w:t>2) линии регулирования застройки;</w:t>
      </w:r>
    </w:p>
    <w:p>
      <w:pPr>
        <w:pStyle w:val="Normal"/>
        <w:ind w:left="0" w:right="0" w:firstLine="540"/>
        <w:jc w:val="both"/>
        <w:rPr/>
      </w:pPr>
      <w:r>
        <w:rPr/>
        <w:t>3) границы технических (охранных) зон действующих и пробируемых инженерных сооружений и коммуникаций;</w:t>
      </w:r>
    </w:p>
    <w:p>
      <w:pPr>
        <w:pStyle w:val="Normal"/>
        <w:ind w:left="0" w:right="0" w:firstLine="540"/>
        <w:jc w:val="both"/>
        <w:rPr/>
      </w:pPr>
      <w:r>
        <w:rPr/>
        <w:t>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документация по планировке территории.</w:t>
      </w:r>
    </w:p>
    <w:p>
      <w:pPr>
        <w:pStyle w:val="Normal"/>
        <w:ind w:left="0" w:right="0" w:firstLine="540"/>
        <w:jc w:val="both"/>
        <w:rPr/>
      </w:pPr>
      <w:r>
        <w:rPr/>
        <w:t>4. Линии градостроительного регулирования обязательны для исполнения после утверждения в установленном законодательстве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w:t>
      </w:r>
    </w:p>
    <w:p>
      <w:pPr>
        <w:pStyle w:val="Normal"/>
        <w:ind w:left="0" w:right="0" w:firstLine="540"/>
        <w:jc w:val="both"/>
        <w:rPr/>
      </w:pPr>
      <w:r>
        <w:rPr/>
        <w:t> </w:t>
      </w:r>
    </w:p>
    <w:p>
      <w:pPr>
        <w:pStyle w:val="Normal"/>
        <w:rPr/>
      </w:pPr>
      <w:bookmarkStart w:id="38" w:name="_Toc530054928"/>
      <w:bookmarkEnd w:id="38"/>
      <w:r>
        <w:rPr/>
        <w:t>Статья 29. Градостроительный регламент</w:t>
      </w:r>
    </w:p>
    <w:p>
      <w:pPr>
        <w:pStyle w:val="Normal"/>
        <w:ind w:left="0" w:right="0" w:firstLine="540"/>
        <w:jc w:val="both"/>
        <w:rPr/>
      </w:pPr>
      <w:r>
        <w:rPr/>
        <w:t> </w:t>
      </w:r>
    </w:p>
    <w:p>
      <w:pPr>
        <w:pStyle w:val="Normal"/>
        <w:ind w:left="0" w:right="0" w:firstLine="540"/>
        <w:jc w:val="both"/>
        <w:rPr/>
      </w:pPr>
      <w:r>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pPr>
        <w:pStyle w:val="Normal"/>
        <w:ind w:left="0" w:right="0" w:firstLine="540"/>
        <w:jc w:val="both"/>
        <w:rPr/>
      </w:pPr>
      <w:r>
        <w:rPr/>
        <w:t>2. Градостроительные регламенты устанавливаются с учетом:</w:t>
      </w:r>
    </w:p>
    <w:p>
      <w:pPr>
        <w:pStyle w:val="Normal"/>
        <w:ind w:left="0" w:right="0" w:firstLine="540"/>
        <w:jc w:val="both"/>
        <w:rPr/>
      </w:pPr>
      <w:r>
        <w:rPr/>
        <w:t>1) фактического использования земельных участков и объектов капитального строительства в границах территориальной зоны;</w:t>
      </w:r>
    </w:p>
    <w:p>
      <w:pPr>
        <w:pStyle w:val="Normal"/>
        <w:ind w:left="0" w:right="0" w:firstLine="540"/>
        <w:jc w:val="both"/>
        <w:rPr/>
      </w:pPr>
      <w:r>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ind w:left="0" w:right="0" w:firstLine="540"/>
        <w:jc w:val="both"/>
        <w:rPr/>
      </w:pPr>
      <w:r>
        <w:rPr/>
        <w:t>3) функциональных зон и характеристик их планируемого развития, определенных генеральным планом поселения;</w:t>
      </w:r>
    </w:p>
    <w:p>
      <w:pPr>
        <w:pStyle w:val="Normal"/>
        <w:ind w:left="0" w:right="0" w:firstLine="540"/>
        <w:jc w:val="both"/>
        <w:rPr/>
      </w:pPr>
      <w:r>
        <w:rPr/>
        <w:t>4) видов территориальных зон;</w:t>
      </w:r>
    </w:p>
    <w:p>
      <w:pPr>
        <w:pStyle w:val="Normal"/>
        <w:ind w:left="0" w:right="0" w:firstLine="540"/>
        <w:jc w:val="both"/>
        <w:rPr/>
      </w:pPr>
      <w:r>
        <w:rPr/>
        <w:t>5) требований охраны объектов культурного наследия, а также особо охраняемых природных территорий, иных природных объектов.</w:t>
      </w:r>
    </w:p>
    <w:p>
      <w:pPr>
        <w:pStyle w:val="Normal"/>
        <w:ind w:left="0" w:right="0" w:firstLine="540"/>
        <w:jc w:val="both"/>
        <w:rPr/>
      </w:pPr>
      <w:r>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ind w:left="0" w:right="0" w:firstLine="540"/>
        <w:jc w:val="both"/>
        <w:rPr/>
      </w:pPr>
      <w:r>
        <w:rPr/>
        <w:t xml:space="preserve">4. В соответствии с Градостроительным </w:t>
      </w:r>
      <w:hyperlink r:id="rId23">
        <w:r>
          <w:rPr>
            <w:rStyle w:val="Style14"/>
            <w:strike w:val="false"/>
            <w:dstrike w:val="false"/>
            <w:u w:val="none"/>
            <w:effect w:val="none"/>
          </w:rPr>
          <w:t>кодексом</w:t>
        </w:r>
      </w:hyperlink>
      <w:r>
        <w:rPr/>
        <w:t xml:space="preserve"> Российской Федерации действие градостроительного регламента не распространяется на земельные участки:</w:t>
      </w:r>
    </w:p>
    <w:p>
      <w:pPr>
        <w:pStyle w:val="Normal"/>
        <w:ind w:left="0" w:right="0" w:firstLine="540"/>
        <w:jc w:val="both"/>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 Российской Федерации об охране объектов культурного наследия;</w:t>
      </w:r>
    </w:p>
    <w:p>
      <w:pPr>
        <w:pStyle w:val="Normal"/>
        <w:ind w:left="0" w:right="0" w:firstLine="540"/>
        <w:jc w:val="both"/>
        <w:rPr/>
      </w:pPr>
      <w:r>
        <w:rPr/>
        <w:t>2) в границах территорий общего пользования;</w:t>
      </w:r>
    </w:p>
    <w:p>
      <w:pPr>
        <w:pStyle w:val="Normal"/>
        <w:ind w:left="0" w:right="0" w:firstLine="540"/>
        <w:jc w:val="both"/>
        <w:rPr/>
      </w:pPr>
      <w:r>
        <w:rPr/>
        <w:t>3) предназначенные для размещения линейных объектов и (или) занятые линейными объектами;</w:t>
      </w:r>
    </w:p>
    <w:p>
      <w:pPr>
        <w:pStyle w:val="Normal"/>
        <w:ind w:left="0" w:right="0" w:firstLine="540"/>
        <w:jc w:val="both"/>
        <w:rPr/>
      </w:pPr>
      <w:r>
        <w:rPr/>
        <w:t>4) предоставленные для добычи полезных ископаемых.</w:t>
      </w:r>
    </w:p>
    <w:p>
      <w:pPr>
        <w:pStyle w:val="Normal"/>
        <w:ind w:left="0" w:right="0" w:firstLine="540"/>
        <w:jc w:val="both"/>
        <w:rPr/>
      </w:pPr>
      <w:r>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Normal"/>
        <w:ind w:left="0" w:right="0" w:firstLine="540"/>
        <w:jc w:val="both"/>
        <w:rPr/>
      </w:pPr>
      <w:r>
        <w:rPr/>
        <w:t>6. Структура градостроительного регламента состоит из:</w:t>
      </w:r>
    </w:p>
    <w:p>
      <w:pPr>
        <w:pStyle w:val="Normal"/>
        <w:ind w:left="0" w:right="0" w:firstLine="540"/>
        <w:jc w:val="both"/>
        <w:rPr/>
      </w:pPr>
      <w:r>
        <w:rPr/>
        <w:t>1) видов разрешенного использования земельных участков и объектов капитального строительства;</w:t>
      </w:r>
    </w:p>
    <w:p>
      <w:pPr>
        <w:pStyle w:val="Normal"/>
        <w:ind w:left="0" w:right="0" w:firstLine="540"/>
        <w:jc w:val="both"/>
        <w:rPr/>
      </w:pPr>
      <w:r>
        <w:rPr/>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Normal"/>
        <w:ind w:left="0" w:right="0" w:firstLine="540"/>
        <w:jc w:val="both"/>
        <w:rPr/>
      </w:pPr>
      <w:r>
        <w:rPr/>
        <w:t>3) ограничений использования земельных участков и объектов капитального строительства.</w:t>
      </w:r>
    </w:p>
    <w:p>
      <w:pPr>
        <w:pStyle w:val="Normal"/>
        <w:ind w:left="0" w:right="0" w:firstLine="540"/>
        <w:jc w:val="both"/>
        <w:rPr/>
      </w:pPr>
      <w:r>
        <w:rPr/>
        <w:t>7. Виды разрешенного использования земельных участков и объектов капитального строительства включают:</w:t>
      </w:r>
    </w:p>
    <w:p>
      <w:pPr>
        <w:pStyle w:val="Normal"/>
        <w:ind w:left="0" w:right="0" w:firstLine="540"/>
        <w:jc w:val="both"/>
        <w:rPr/>
      </w:pPr>
      <w:r>
        <w:rPr/>
        <w:t>1) основные виды разрешенного использования;</w:t>
      </w:r>
    </w:p>
    <w:p>
      <w:pPr>
        <w:pStyle w:val="Normal"/>
        <w:ind w:left="0" w:right="0" w:firstLine="540"/>
        <w:jc w:val="both"/>
        <w:rPr/>
      </w:pPr>
      <w:r>
        <w:rPr/>
        <w:t>2) условно разрешенные виды использования;</w:t>
      </w:r>
    </w:p>
    <w:p>
      <w:pPr>
        <w:pStyle w:val="Normal"/>
        <w:ind w:left="0" w:right="0" w:firstLine="540"/>
        <w:jc w:val="both"/>
        <w:rPr/>
      </w:pPr>
      <w:r>
        <w:rPr/>
        <w:t>3) вспомогательные виды разрешенного использования.</w:t>
      </w:r>
    </w:p>
    <w:p>
      <w:pPr>
        <w:pStyle w:val="Normal"/>
        <w:ind w:left="0" w:right="0" w:firstLine="540"/>
        <w:jc w:val="both"/>
        <w:rPr/>
      </w:pPr>
      <w:r>
        <w:rPr/>
        <w:t>8. Объекты благоустройства, линейные объекты всегда являются разрешенными видами использования для всех территориальных зон.</w:t>
      </w:r>
    </w:p>
    <w:p>
      <w:pPr>
        <w:pStyle w:val="Normal"/>
        <w:ind w:left="0" w:right="0" w:firstLine="540"/>
        <w:jc w:val="both"/>
        <w:rPr/>
      </w:pPr>
      <w:r>
        <w:rPr/>
        <w:t>9. Земельный участок и прочно связанные с ним объекты капитального строительства соответствуют установленному градостроительному регламенту территориальных зон в случае, если:</w:t>
      </w:r>
    </w:p>
    <w:p>
      <w:pPr>
        <w:pStyle w:val="Normal"/>
        <w:ind w:left="0" w:right="0" w:firstLine="540"/>
        <w:jc w:val="both"/>
        <w:rPr/>
      </w:pPr>
      <w:r>
        <w:rPr/>
        <w:t>1) виды их использования входят в перечень видов разрешенного использования;</w:t>
      </w:r>
    </w:p>
    <w:p>
      <w:pPr>
        <w:pStyle w:val="Normal"/>
        <w:ind w:left="0" w:right="0" w:firstLine="540"/>
        <w:jc w:val="both"/>
        <w:rPr/>
      </w:pPr>
      <w:r>
        <w:rPr/>
        <w:t>2) их размеры соответствуют предельным значениям, установленным градостроительным регламентом.</w:t>
      </w:r>
    </w:p>
    <w:p>
      <w:pPr>
        <w:pStyle w:val="Normal"/>
        <w:ind w:left="0" w:right="0" w:firstLine="540"/>
        <w:jc w:val="both"/>
        <w:rPr/>
      </w:pPr>
      <w:r>
        <w:rPr/>
        <w:t>10. Параметры разрешенного использования земельных участков объектов капитального строительства могут включать:</w:t>
      </w:r>
    </w:p>
    <w:p>
      <w:pPr>
        <w:pStyle w:val="Normal"/>
        <w:ind w:left="0" w:right="0" w:firstLine="540"/>
        <w:jc w:val="both"/>
        <w:rPr/>
      </w:pPr>
      <w:r>
        <w:rPr/>
        <w:t>1)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глубины участков;</w:t>
      </w:r>
    </w:p>
    <w:p>
      <w:pPr>
        <w:pStyle w:val="Normal"/>
        <w:ind w:left="0" w:right="0" w:firstLine="540"/>
        <w:jc w:val="both"/>
        <w:rPr/>
      </w:pPr>
      <w:r>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ind w:left="0" w:right="0" w:firstLine="540"/>
        <w:jc w:val="both"/>
        <w:rPr/>
      </w:pPr>
      <w:r>
        <w:rPr/>
        <w:t>3) предельные (минимальное и/или максимальное) количество этажей или предельную (минимальную и/или максимальную) высоту зданий, строений, сооружений;</w:t>
      </w:r>
    </w:p>
    <w:p>
      <w:pPr>
        <w:pStyle w:val="Normal"/>
        <w:ind w:left="0" w:right="0" w:firstLine="540"/>
        <w:jc w:val="both"/>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left="0" w:right="0" w:firstLine="540"/>
        <w:jc w:val="both"/>
        <w:rPr/>
      </w:pPr>
      <w:r>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pPr>
        <w:pStyle w:val="Normal"/>
        <w:ind w:left="0" w:right="0" w:firstLine="540"/>
        <w:jc w:val="both"/>
        <w:rPr/>
      </w:pPr>
      <w:r>
        <w:rPr/>
        <w:t>6) показатели общей площади помещений (минимальные и (или) максимальные) для вспомогательных видов разрешенного использования;</w:t>
      </w:r>
    </w:p>
    <w:p>
      <w:pPr>
        <w:pStyle w:val="Normal"/>
        <w:ind w:left="0" w:right="0" w:firstLine="540"/>
        <w:jc w:val="both"/>
        <w:rPr/>
      </w:pPr>
      <w:r>
        <w:rPr/>
        <w:t>7) иные показатели.</w:t>
      </w:r>
    </w:p>
    <w:p>
      <w:pPr>
        <w:pStyle w:val="Normal"/>
        <w:ind w:left="0" w:right="0" w:firstLine="540"/>
        <w:jc w:val="both"/>
        <w:rPr/>
      </w:pPr>
      <w:r>
        <w:rPr/>
        <w:t>11. Применительно к каждой территориальной зоне устанавливаются указанные в части 10 настоящей статьи размеры и параметры, их сочетания. Сочетания указанных параметров и их значения устанавливаются индивидуально применительно к каждой территориальной зоне.</w:t>
      </w:r>
    </w:p>
    <w:p>
      <w:pPr>
        <w:pStyle w:val="Normal"/>
        <w:ind w:left="0" w:right="0" w:firstLine="540"/>
        <w:jc w:val="both"/>
        <w:rPr/>
      </w:pPr>
      <w:r>
        <w:rPr/>
        <w:t>12.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ind w:left="0" w:right="0" w:firstLine="540"/>
        <w:jc w:val="both"/>
        <w:rPr/>
      </w:pPr>
      <w:r>
        <w:rPr/>
        <w:t>13.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pPr>
        <w:pStyle w:val="Normal"/>
        <w:ind w:left="0" w:right="0" w:firstLine="540"/>
        <w:jc w:val="both"/>
        <w:rPr/>
      </w:pPr>
      <w:r>
        <w:rPr/>
        <w:t>14. Согласование и утверждение градостроительных регламентов осуществляется в составе карты градостроительного зонирования.</w:t>
      </w:r>
    </w:p>
    <w:p>
      <w:pPr>
        <w:pStyle w:val="Normal"/>
        <w:ind w:left="0" w:right="0" w:firstLine="540"/>
        <w:jc w:val="both"/>
        <w:rPr/>
      </w:pPr>
      <w:r>
        <w:rPr/>
        <w:t>15. Требования градостроительных регламентов обязательны для исполнения всеми субъектами градостроительных отношений на территории поселения.</w:t>
      </w:r>
    </w:p>
    <w:p>
      <w:pPr>
        <w:pStyle w:val="Normal"/>
        <w:ind w:left="0" w:right="0" w:firstLine="540"/>
        <w:jc w:val="both"/>
        <w:rPr/>
      </w:pPr>
      <w:r>
        <w:rPr/>
        <w:t> </w:t>
      </w:r>
    </w:p>
    <w:p>
      <w:pPr>
        <w:pStyle w:val="Normal"/>
        <w:rPr/>
      </w:pPr>
      <w:bookmarkStart w:id="39" w:name="_Toc530054929"/>
      <w:bookmarkEnd w:id="39"/>
      <w:r>
        <w:rPr/>
        <w:t>Статья 30. Использование земельных участков и объектов капитального строительства, не соответствующих градостроительному регламенту</w:t>
      </w:r>
    </w:p>
    <w:p>
      <w:pPr>
        <w:pStyle w:val="Normal"/>
        <w:ind w:left="0" w:right="0" w:firstLine="540"/>
        <w:jc w:val="both"/>
        <w:rPr/>
      </w:pPr>
      <w:r>
        <w:rPr/>
        <w:t> </w:t>
      </w:r>
    </w:p>
    <w:p>
      <w:pPr>
        <w:pStyle w:val="Normal"/>
        <w:ind w:left="0" w:right="0" w:firstLine="540"/>
        <w:jc w:val="both"/>
        <w:rPr/>
      </w:pPr>
      <w:r>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pPr>
        <w:pStyle w:val="Normal"/>
        <w:ind w:left="0" w:right="0" w:firstLine="540"/>
        <w:jc w:val="both"/>
        <w:rPr/>
      </w:pPr>
      <w:r>
        <w:rPr/>
        <w:t>1) если виды их разрешенного использования (основные, условно разрешенные или вспомогательные) не соответствуют градостроительному регламенту;</w:t>
      </w:r>
    </w:p>
    <w:p>
      <w:pPr>
        <w:pStyle w:val="Normal"/>
        <w:ind w:left="0" w:right="0" w:firstLine="540"/>
        <w:jc w:val="both"/>
        <w:rPr/>
      </w:pPr>
      <w:r>
        <w:rPr/>
        <w:t>2) если их предельные (минимальные и (или) максимальные) размеры и предельные параметры не соответствуют градостроительному регламенту.</w:t>
      </w:r>
    </w:p>
    <w:p>
      <w:pPr>
        <w:pStyle w:val="Normal"/>
        <w:ind w:left="0" w:right="0" w:firstLine="540"/>
        <w:jc w:val="both"/>
        <w:rPr/>
      </w:pPr>
      <w:r>
        <w:rPr/>
        <w:t xml:space="preserve">2. Использование объектов недвижимости, указанных в </w:t>
      </w:r>
      <w:r>
        <w:fldChar w:fldCharType="begin"/>
      </w:r>
      <w:r>
        <w:rPr>
          <w:rStyle w:val="Style14"/>
          <w:dstrike w:val="false"/>
          <w:strike w:val="false"/>
          <w:u w:val="none"/>
          <w:effect w:val="none"/>
        </w:rPr>
        <w:instrText> HYPERLINK "http://annenskoe.eps74.ru/LegalActs/Show/315" \l "Par608"</w:instrText>
      </w:r>
      <w:r>
        <w:rPr>
          <w:rStyle w:val="Style14"/>
          <w:dstrike w:val="false"/>
          <w:strike w:val="false"/>
          <w:u w:val="none"/>
          <w:effect w:val="none"/>
        </w:rPr>
        <w:fldChar w:fldCharType="separate"/>
      </w:r>
      <w:r>
        <w:rPr>
          <w:rStyle w:val="Style14"/>
          <w:strike w:val="false"/>
          <w:dstrike w:val="false"/>
          <w:u w:val="none"/>
          <w:effect w:val="none"/>
        </w:rPr>
        <w:t>части 1</w:t>
      </w:r>
      <w:r>
        <w:rPr>
          <w:rStyle w:val="Style14"/>
          <w:dstrike w:val="false"/>
          <w:strike w:val="false"/>
          <w:u w:val="none"/>
          <w:effect w:val="none"/>
        </w:rPr>
        <w:fldChar w:fldCharType="end"/>
      </w:r>
      <w:r>
        <w:rPr/>
        <w:t xml:space="preserve">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ind w:left="0" w:right="0" w:firstLine="540"/>
        <w:jc w:val="both"/>
        <w:rPr/>
      </w:pPr>
      <w:r>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pPr>
        <w:pStyle w:val="Normal"/>
        <w:ind w:left="0" w:right="0" w:firstLine="540"/>
        <w:jc w:val="both"/>
        <w:rPr/>
      </w:pPr>
      <w:r>
        <w:rPr/>
        <w:t xml:space="preserve">4. Реконструкция указанных в </w:t>
      </w:r>
      <w:r>
        <w:fldChar w:fldCharType="begin"/>
      </w:r>
      <w:r>
        <w:rPr>
          <w:rStyle w:val="Style14"/>
          <w:dstrike w:val="false"/>
          <w:strike w:val="false"/>
          <w:u w:val="none"/>
          <w:effect w:val="none"/>
        </w:rPr>
        <w:instrText> HYPERLINK "http://annenskoe.eps74.ru/LegalActs/Show/315" \l "Par602"</w:instrText>
      </w:r>
      <w:r>
        <w:rPr>
          <w:rStyle w:val="Style14"/>
          <w:dstrike w:val="false"/>
          <w:strike w:val="false"/>
          <w:u w:val="none"/>
          <w:effect w:val="none"/>
        </w:rPr>
        <w:fldChar w:fldCharType="separate"/>
      </w:r>
      <w:r>
        <w:rPr>
          <w:rStyle w:val="Style14"/>
          <w:strike w:val="false"/>
          <w:dstrike w:val="false"/>
          <w:u w:val="none"/>
          <w:effect w:val="none"/>
        </w:rPr>
        <w:t xml:space="preserve">части </w:t>
      </w:r>
      <w:r>
        <w:rPr>
          <w:rStyle w:val="Style14"/>
          <w:dstrike w:val="false"/>
          <w:strike w:val="false"/>
          <w:u w:val="none"/>
          <w:effect w:val="none"/>
        </w:rPr>
        <w:fldChar w:fldCharType="end"/>
      </w:r>
      <w:r>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ind w:left="0" w:right="0" w:firstLine="540"/>
        <w:jc w:val="both"/>
        <w:rPr/>
      </w:pPr>
      <w:r>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pPr>
        <w:pStyle w:val="Normal"/>
        <w:ind w:left="0" w:right="0" w:firstLine="540"/>
        <w:jc w:val="both"/>
        <w:rPr/>
      </w:pPr>
      <w:r>
        <w:rPr/>
        <w:t xml:space="preserve">6. Изменение видов разрешенного использования указанных в </w:t>
      </w:r>
      <w:r>
        <w:fldChar w:fldCharType="begin"/>
      </w:r>
      <w:r>
        <w:rPr>
          <w:rStyle w:val="Style14"/>
          <w:dstrike w:val="false"/>
          <w:strike w:val="false"/>
          <w:u w:val="none"/>
          <w:effect w:val="none"/>
        </w:rPr>
        <w:instrText> HYPERLINK "http://annenskoe.eps74.ru/LegalActs/Show/315" \l "Par608"</w:instrText>
      </w:r>
      <w:r>
        <w:rPr>
          <w:rStyle w:val="Style14"/>
          <w:dstrike w:val="false"/>
          <w:strike w:val="false"/>
          <w:u w:val="none"/>
          <w:effect w:val="none"/>
        </w:rPr>
        <w:fldChar w:fldCharType="separate"/>
      </w:r>
      <w:r>
        <w:rPr>
          <w:rStyle w:val="Style14"/>
          <w:strike w:val="false"/>
          <w:dstrike w:val="false"/>
          <w:u w:val="none"/>
          <w:effect w:val="none"/>
        </w:rPr>
        <w:t>части 1</w:t>
      </w:r>
      <w:r>
        <w:rPr>
          <w:rStyle w:val="Style14"/>
          <w:dstrike w:val="false"/>
          <w:strike w:val="false"/>
          <w:u w:val="none"/>
          <w:effect w:val="none"/>
        </w:rPr>
        <w:fldChar w:fldCharType="end"/>
      </w:r>
      <w:r>
        <w:rPr/>
        <w:t xml:space="preserve">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ind w:left="0" w:right="0" w:firstLine="540"/>
        <w:jc w:val="both"/>
        <w:rPr/>
      </w:pPr>
      <w:r>
        <w:rPr/>
        <w:t>7. 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pPr>
        <w:pStyle w:val="Normal"/>
        <w:ind w:left="0" w:right="0" w:firstLine="540"/>
        <w:jc w:val="both"/>
        <w:rPr/>
      </w:pPr>
      <w:r>
        <w:rPr/>
        <w:t>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ind w:left="0" w:right="0" w:firstLine="540"/>
        <w:jc w:val="both"/>
        <w:rPr/>
      </w:pPr>
      <w:r>
        <w:rPr/>
        <w:t>9. 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w:t>
      </w:r>
    </w:p>
    <w:p>
      <w:pPr>
        <w:pStyle w:val="Normal"/>
        <w:ind w:left="0" w:right="0" w:firstLine="540"/>
        <w:jc w:val="both"/>
        <w:rPr/>
      </w:pPr>
      <w:r>
        <w:rPr/>
        <w:t xml:space="preserve">10. В случае, если использование указанных в </w:t>
      </w:r>
      <w:r>
        <w:fldChar w:fldCharType="begin"/>
      </w:r>
      <w:r>
        <w:rPr>
          <w:rStyle w:val="Style14"/>
          <w:dstrike w:val="false"/>
          <w:strike w:val="false"/>
          <w:u w:val="none"/>
          <w:effect w:val="none"/>
        </w:rPr>
        <w:instrText> HYPERLINK "http://annenskoe.eps74.ru/LegalActs/Show/315" \l "Par608"</w:instrText>
      </w:r>
      <w:r>
        <w:rPr>
          <w:rStyle w:val="Style14"/>
          <w:dstrike w:val="false"/>
          <w:strike w:val="false"/>
          <w:u w:val="none"/>
          <w:effect w:val="none"/>
        </w:rPr>
        <w:fldChar w:fldCharType="separate"/>
      </w:r>
      <w:r>
        <w:rPr>
          <w:rStyle w:val="Style14"/>
          <w:strike w:val="false"/>
          <w:dstrike w:val="false"/>
          <w:u w:val="none"/>
          <w:effect w:val="none"/>
        </w:rPr>
        <w:t>части 1</w:t>
      </w:r>
      <w:r>
        <w:rPr>
          <w:rStyle w:val="Style14"/>
          <w:dstrike w:val="false"/>
          <w:strike w:val="false"/>
          <w:u w:val="none"/>
          <w:effect w:val="none"/>
        </w:rPr>
        <w:fldChar w:fldCharType="end"/>
      </w:r>
      <w:r>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ind w:left="0" w:right="0" w:firstLine="540"/>
        <w:jc w:val="both"/>
        <w:rPr/>
      </w:pPr>
      <w:r>
        <w:rPr/>
        <w:t> </w:t>
      </w:r>
    </w:p>
    <w:p>
      <w:pPr>
        <w:pStyle w:val="Normal"/>
        <w:rPr/>
      </w:pPr>
      <w:bookmarkStart w:id="40" w:name="_Toc530054930"/>
      <w:bookmarkEnd w:id="40"/>
      <w:r>
        <w:rPr/>
        <w:t>Статья 31. Виды разрешенного использования земельных участков и объектов капитального строительства</w:t>
      </w:r>
    </w:p>
    <w:p>
      <w:pPr>
        <w:pStyle w:val="Normal"/>
        <w:ind w:left="0" w:right="0" w:firstLine="540"/>
        <w:jc w:val="both"/>
        <w:rPr/>
      </w:pPr>
      <w:r>
        <w:rPr/>
        <w:t> </w:t>
      </w:r>
    </w:p>
    <w:p>
      <w:pPr>
        <w:pStyle w:val="Normal"/>
        <w:ind w:left="0" w:right="0" w:firstLine="540"/>
        <w:jc w:val="both"/>
        <w:rPr/>
      </w:pPr>
      <w:r>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pPr>
        <w:pStyle w:val="Normal"/>
        <w:ind w:left="0" w:right="0" w:firstLine="540"/>
        <w:jc w:val="both"/>
        <w:rPr/>
      </w:pPr>
      <w:r>
        <w:rPr/>
        <w:t>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настоящими Правилами.</w:t>
      </w:r>
    </w:p>
    <w:p>
      <w:pPr>
        <w:pStyle w:val="Normal"/>
        <w:ind w:left="0" w:right="0" w:firstLine="540"/>
        <w:jc w:val="both"/>
        <w:rPr/>
      </w:pPr>
      <w:r>
        <w:rPr/>
        <w:t>3. Устанавливаются следующие виды разрешенного использования земельных участков и объектов капитального строительства:</w:t>
      </w:r>
    </w:p>
    <w:p>
      <w:pPr>
        <w:pStyle w:val="Normal"/>
        <w:ind w:left="0" w:right="0" w:firstLine="540"/>
        <w:jc w:val="both"/>
        <w:rPr/>
      </w:pPr>
      <w:r>
        <w:rPr/>
        <w:t>1) основные виды разрешенного использования;</w:t>
      </w:r>
    </w:p>
    <w:p>
      <w:pPr>
        <w:pStyle w:val="Normal"/>
        <w:ind w:left="0" w:right="0" w:firstLine="540"/>
        <w:jc w:val="both"/>
        <w:rPr/>
      </w:pPr>
      <w:r>
        <w:rPr/>
        <w:t>2) условно разрешенные виды использования;</w:t>
      </w:r>
    </w:p>
    <w:p>
      <w:pPr>
        <w:pStyle w:val="Normal"/>
        <w:ind w:left="0" w:right="0" w:firstLine="540"/>
        <w:jc w:val="both"/>
        <w:rPr/>
      </w:pPr>
      <w:r>
        <w:rPr/>
        <w:t>3) вспомогательные виды разрешенного использования.</w:t>
      </w:r>
    </w:p>
    <w:p>
      <w:pPr>
        <w:pStyle w:val="Normal"/>
        <w:ind w:left="0" w:right="0" w:firstLine="540"/>
        <w:jc w:val="both"/>
        <w:rPr/>
      </w:pPr>
      <w:r>
        <w:rPr/>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pPr>
        <w:pStyle w:val="Normal"/>
        <w:ind w:left="0" w:right="0" w:firstLine="540"/>
        <w:jc w:val="both"/>
        <w:rPr/>
      </w:pPr>
      <w:r>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pPr>
        <w:pStyle w:val="Normal"/>
        <w:ind w:left="0" w:right="0" w:firstLine="540"/>
        <w:jc w:val="both"/>
        <w:rPr/>
      </w:pPr>
      <w:r>
        <w:rPr/>
        <w:t>6. В случае нахождения в границах территориальной зоны объекта с неустановленными характеристиками, вид его использования считается условно разрешенным.</w:t>
      </w:r>
    </w:p>
    <w:p>
      <w:pPr>
        <w:pStyle w:val="Normal"/>
        <w:rPr/>
      </w:pPr>
      <w:r>
        <w:rPr/>
        <w:t> </w:t>
      </w:r>
    </w:p>
    <w:p>
      <w:pPr>
        <w:pStyle w:val="Normal"/>
        <w:rPr/>
      </w:pPr>
      <w:bookmarkStart w:id="41" w:name="_Toc530054931"/>
      <w:bookmarkEnd w:id="41"/>
      <w:r>
        <w:rPr/>
        <w:t>Статья 32. Порядок изменения видов разрешенного использования земельных участков и объектов капитального строительства</w:t>
      </w:r>
    </w:p>
    <w:p>
      <w:pPr>
        <w:pStyle w:val="Normal"/>
        <w:ind w:left="0" w:right="0" w:firstLine="540"/>
        <w:jc w:val="both"/>
        <w:rPr/>
      </w:pPr>
      <w:r>
        <w:rPr/>
        <w:t> </w:t>
      </w:r>
    </w:p>
    <w:p>
      <w:pPr>
        <w:pStyle w:val="Normal"/>
        <w:ind w:left="0" w:right="0" w:firstLine="540"/>
        <w:jc w:val="both"/>
        <w:rPr/>
      </w:pPr>
      <w:r>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ind w:left="0" w:right="0" w:firstLine="540"/>
        <w:jc w:val="both"/>
        <w:rPr/>
      </w:pPr>
      <w:r>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ind w:left="0" w:right="0" w:firstLine="540"/>
        <w:jc w:val="both"/>
        <w:rPr/>
      </w:pPr>
      <w:r>
        <w:rPr/>
        <w:t>3. Правом на изменение одного вида на другой вид разрешенного использования земельных участков и иных объектов недвижимости обладают:</w:t>
      </w:r>
    </w:p>
    <w:p>
      <w:pPr>
        <w:pStyle w:val="Normal"/>
        <w:ind w:left="0" w:right="0" w:firstLine="540"/>
        <w:jc w:val="both"/>
        <w:rPr/>
      </w:pPr>
      <w:r>
        <w:rPr/>
        <w:t>1) собственники земельных участков, являющиеся одновременно собственниками расположенных на этих участках зданий, строений, сооружений;</w:t>
      </w:r>
    </w:p>
    <w:p>
      <w:pPr>
        <w:pStyle w:val="Normal"/>
        <w:ind w:left="0" w:right="0" w:firstLine="540"/>
        <w:jc w:val="both"/>
        <w:rPr/>
      </w:pPr>
      <w:r>
        <w:rPr/>
        <w:t>2) собственники зданий, строений, сооружений, владеющие земельными участками на праве аренды;</w:t>
      </w:r>
    </w:p>
    <w:p>
      <w:pPr>
        <w:pStyle w:val="Normal"/>
        <w:ind w:left="0" w:right="0" w:firstLine="540"/>
        <w:jc w:val="both"/>
        <w:rPr/>
      </w:pPr>
      <w:r>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pPr>
        <w:pStyle w:val="Normal"/>
        <w:ind w:left="0" w:right="0" w:firstLine="540"/>
        <w:jc w:val="both"/>
        <w:rPr/>
      </w:pPr>
      <w:r>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pPr>
        <w:pStyle w:val="Normal"/>
        <w:ind w:left="0" w:right="0" w:firstLine="540"/>
        <w:jc w:val="both"/>
        <w:rPr/>
      </w:pPr>
      <w:r>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pPr>
        <w:pStyle w:val="Normal"/>
        <w:ind w:left="0" w:right="0" w:firstLine="540"/>
        <w:jc w:val="both"/>
        <w:rPr/>
      </w:pPr>
      <w:r>
        <w:rPr/>
        <w:t>6) собственники квартир в многоквартирных домах - в случаях, когда одновременно имеются следующие условия и соблюдаются следующие требования:</w:t>
      </w:r>
    </w:p>
    <w:p>
      <w:pPr>
        <w:pStyle w:val="Normal"/>
        <w:ind w:left="0" w:right="0" w:firstLine="540"/>
        <w:jc w:val="both"/>
        <w:rPr/>
      </w:pPr>
      <w:r>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pPr>
        <w:pStyle w:val="Normal"/>
        <w:ind w:left="0" w:right="0" w:firstLine="540"/>
        <w:jc w:val="both"/>
        <w:rPr/>
      </w:pPr>
      <w:r>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pPr>
        <w:pStyle w:val="Normal"/>
        <w:ind w:left="0" w:right="0" w:firstLine="540"/>
        <w:jc w:val="both"/>
        <w:rPr/>
      </w:pPr>
      <w:r>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pPr>
        <w:pStyle w:val="Normal"/>
        <w:ind w:left="0" w:right="0" w:firstLine="540"/>
        <w:jc w:val="both"/>
        <w:rPr/>
      </w:pPr>
      <w:r>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ind w:left="0" w:right="0" w:firstLine="540"/>
        <w:jc w:val="both"/>
        <w:rPr/>
      </w:pPr>
      <w:r>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pPr>
        <w:pStyle w:val="Normal"/>
        <w:ind w:left="0" w:right="0" w:firstLine="540"/>
        <w:jc w:val="both"/>
        <w:rPr/>
      </w:pPr>
      <w:r>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ind w:left="0" w:right="0" w:firstLine="540"/>
        <w:jc w:val="both"/>
        <w:rPr/>
      </w:pPr>
      <w:r>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структурного подразделения администрации района в сфере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pPr>
        <w:pStyle w:val="Normal"/>
        <w:ind w:left="0" w:right="0" w:firstLine="540"/>
        <w:jc w:val="both"/>
        <w:rPr/>
      </w:pPr>
      <w:r>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ind w:left="0" w:right="0" w:firstLine="540"/>
        <w:jc w:val="both"/>
        <w:rPr/>
      </w:pPr>
      <w:r>
        <w:rPr/>
        <w:t> </w:t>
      </w:r>
    </w:p>
    <w:p>
      <w:pPr>
        <w:pStyle w:val="Normal"/>
        <w:rPr/>
      </w:pPr>
      <w:bookmarkStart w:id="42" w:name="_Toc530054932"/>
      <w:bookmarkEnd w:id="42"/>
      <w:r>
        <w:rPr/>
        <w:t>Статья 33. Порядок предоставления разрешения на условно разрешенный вид использования земельного участка как объекта капитального строительства</w:t>
      </w:r>
    </w:p>
    <w:p>
      <w:pPr>
        <w:pStyle w:val="Normal"/>
        <w:ind w:left="0" w:right="0" w:firstLine="540"/>
        <w:jc w:val="both"/>
        <w:rPr/>
      </w:pPr>
      <w:r>
        <w:rPr/>
        <w:t> </w:t>
      </w:r>
    </w:p>
    <w:p>
      <w:pPr>
        <w:pStyle w:val="Normal"/>
        <w:ind w:left="0" w:right="0" w:firstLine="540"/>
        <w:jc w:val="both"/>
        <w:rPr/>
      </w:pPr>
      <w:r>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ind w:left="0" w:right="0" w:firstLine="540"/>
        <w:jc w:val="both"/>
        <w:rPr/>
      </w:pPr>
      <w:r>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Уполномоченный орган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pPr>
        <w:pStyle w:val="Normal"/>
        <w:ind w:left="0" w:right="0" w:firstLine="540"/>
        <w:jc w:val="both"/>
        <w:rPr/>
      </w:pPr>
      <w:r>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w:t>
      </w:r>
    </w:p>
    <w:p>
      <w:pPr>
        <w:pStyle w:val="Normal"/>
        <w:ind w:left="0" w:right="0" w:firstLine="540"/>
        <w:jc w:val="both"/>
        <w:rPr/>
      </w:pPr>
      <w:r>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ind w:left="0" w:right="0" w:firstLine="540"/>
        <w:jc w:val="both"/>
        <w:rPr/>
      </w:pPr>
      <w:r>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pPr>
        <w:pStyle w:val="Normal"/>
        <w:ind w:left="0" w:right="0" w:firstLine="540"/>
        <w:jc w:val="both"/>
        <w:rPr/>
      </w:pPr>
      <w:r>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pPr>
        <w:pStyle w:val="Normal"/>
        <w:ind w:left="0" w:right="0" w:firstLine="540"/>
        <w:jc w:val="both"/>
        <w:rPr/>
      </w:pPr>
      <w:r>
        <w:rPr/>
        <w:t xml:space="preserve">7. На основании указанных в </w:t>
      </w:r>
      <w:r>
        <w:fldChar w:fldCharType="begin"/>
      </w:r>
      <w:r>
        <w:rPr>
          <w:rStyle w:val="Style14"/>
          <w:dstrike w:val="false"/>
          <w:strike w:val="false"/>
          <w:u w:val="none"/>
          <w:effect w:val="none"/>
        </w:rPr>
        <w:instrText> HYPERLINK "http://annenskoe.eps74.ru/LegalActs/Show/315" \l "Par662"</w:instrText>
      </w:r>
      <w:r>
        <w:rPr>
          <w:rStyle w:val="Style14"/>
          <w:dstrike w:val="false"/>
          <w:strike w:val="false"/>
          <w:u w:val="none"/>
          <w:effect w:val="none"/>
        </w:rPr>
        <w:fldChar w:fldCharType="separate"/>
      </w:r>
      <w:r>
        <w:rPr>
          <w:rStyle w:val="Style14"/>
          <w:strike w:val="false"/>
          <w:dstrike w:val="false"/>
          <w:u w:val="none"/>
          <w:effect w:val="none"/>
        </w:rPr>
        <w:t>части</w:t>
      </w:r>
      <w:r>
        <w:rPr>
          <w:rStyle w:val="Style14"/>
          <w:dstrike w:val="false"/>
          <w:strike w:val="false"/>
          <w:u w:val="none"/>
          <w:effect w:val="none"/>
        </w:rPr>
        <w:fldChar w:fldCharType="end"/>
      </w:r>
      <w:r>
        <w:rPr/>
        <w:t xml:space="preserve"> 6 настоящей статьи рекомендаций глава района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администрации района в сети "Интернет".</w:t>
      </w:r>
    </w:p>
    <w:p>
      <w:pPr>
        <w:pStyle w:val="Normal"/>
        <w:ind w:left="0" w:right="0" w:firstLine="540"/>
        <w:jc w:val="both"/>
        <w:rPr/>
      </w:pPr>
      <w:r>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юридическое лицо, заинтересованное в предоставлении разрешения.</w:t>
      </w:r>
    </w:p>
    <w:p>
      <w:pPr>
        <w:pStyle w:val="Normal"/>
        <w:ind w:left="0" w:right="0" w:firstLine="540"/>
        <w:jc w:val="both"/>
        <w:rPr/>
      </w:pPr>
      <w:r>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ind w:left="0" w:right="0" w:firstLine="540"/>
        <w:jc w:val="both"/>
        <w:rPr/>
      </w:pPr>
      <w:r>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ind w:left="0" w:right="0" w:firstLine="540"/>
        <w:jc w:val="both"/>
        <w:rPr/>
      </w:pPr>
      <w:r>
        <w:rPr/>
        <w:t> </w:t>
      </w:r>
    </w:p>
    <w:p>
      <w:pPr>
        <w:pStyle w:val="Normal"/>
        <w:rPr/>
      </w:pPr>
      <w:bookmarkStart w:id="43" w:name="_Toc530054933"/>
      <w:bookmarkEnd w:id="43"/>
      <w:r>
        <w:rPr/>
        <w:t>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left="0" w:right="0" w:firstLine="540"/>
        <w:jc w:val="both"/>
        <w:rPr/>
      </w:pPr>
      <w:r>
        <w:rPr/>
        <w:t> </w:t>
      </w:r>
    </w:p>
    <w:p>
      <w:pPr>
        <w:pStyle w:val="Normal"/>
        <w:ind w:left="0" w:right="0" w:firstLine="540"/>
        <w:jc w:val="both"/>
        <w:rPr/>
      </w:pPr>
      <w:r>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left="0" w:right="0" w:firstLine="540"/>
        <w:jc w:val="both"/>
        <w:rPr/>
      </w:pPr>
      <w:r>
        <w:rPr/>
        <w:t>2. Предельные параметры разрешенного строительства, реконструкции объектов капитального строительства могут включать в себя:</w:t>
      </w:r>
    </w:p>
    <w:p>
      <w:pPr>
        <w:pStyle w:val="Normal"/>
        <w:ind w:left="0" w:right="0" w:firstLine="540"/>
        <w:jc w:val="both"/>
        <w:rPr/>
      </w:pPr>
      <w:r>
        <w:rPr/>
        <w:t>1) предельные (минимальные и (или) максимальные) размеры земельных участков, в том числе их площадь;</w:t>
      </w:r>
    </w:p>
    <w:p>
      <w:pPr>
        <w:pStyle w:val="Normal"/>
        <w:ind w:left="0" w:right="0" w:firstLine="540"/>
        <w:jc w:val="both"/>
        <w:rPr/>
      </w:pPr>
      <w:r>
        <w:rPr/>
        <w:t>2) минимальные отступы от границ земельных участков;</w:t>
      </w:r>
    </w:p>
    <w:p>
      <w:pPr>
        <w:pStyle w:val="Normal"/>
        <w:ind w:left="0" w:right="0" w:firstLine="540"/>
        <w:jc w:val="both"/>
        <w:rPr/>
      </w:pPr>
      <w:r>
        <w:rPr/>
        <w:t>3) предельное количество этажей или предельную высоту зданий, строений, сооружений;</w:t>
      </w:r>
    </w:p>
    <w:p>
      <w:pPr>
        <w:pStyle w:val="Normal"/>
        <w:ind w:left="0" w:right="0" w:firstLine="540"/>
        <w:jc w:val="both"/>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left="0" w:right="0" w:firstLine="540"/>
        <w:jc w:val="both"/>
        <w:rPr/>
      </w:pPr>
      <w:r>
        <w:rPr/>
        <w:t>5) иные показатели.</w:t>
      </w:r>
    </w:p>
    <w:p>
      <w:pPr>
        <w:pStyle w:val="Normal"/>
        <w:ind w:left="0" w:right="0" w:firstLine="540"/>
        <w:jc w:val="both"/>
        <w:rPr/>
      </w:pPr>
      <w:r>
        <w:rPr/>
        <w:t>3. Применительно к земельным участкам и объектам капитального строительства, расположенным в зонах ограничений,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требований, предусмотренными настоящими Правилами.</w:t>
      </w:r>
    </w:p>
    <w:p>
      <w:pPr>
        <w:pStyle w:val="Normal"/>
        <w:ind w:left="0" w:right="0" w:firstLine="540"/>
        <w:jc w:val="both"/>
        <w:rPr/>
      </w:pPr>
      <w:r>
        <w:rPr/>
        <w:t> </w:t>
      </w:r>
    </w:p>
    <w:p>
      <w:pPr>
        <w:pStyle w:val="Normal"/>
        <w:rPr/>
      </w:pPr>
      <w:bookmarkStart w:id="44" w:name="_Toc530054934"/>
      <w:bookmarkEnd w:id="44"/>
      <w:r>
        <w:rPr/>
        <w:t> </w:t>
      </w:r>
    </w:p>
    <w:p>
      <w:pPr>
        <w:pStyle w:val="Normal"/>
        <w:rPr/>
      </w:pPr>
      <w:r>
        <w:rPr/>
        <w:t> </w:t>
      </w:r>
      <w:r>
        <w:br w:type="page"/>
      </w:r>
    </w:p>
    <w:p>
      <w:pPr>
        <w:pStyle w:val="Normal"/>
        <w:rPr/>
      </w:pPr>
      <w:bookmarkStart w:id="45" w:name="_Toc530258430"/>
      <w:bookmarkEnd w:id="45"/>
      <w:r>
        <w:rPr/>
        <w:t>Статья 35. Отклонение от предельных параметров разрешенного строительства, реконструкции объектов капитального строительства</w:t>
      </w:r>
    </w:p>
    <w:p>
      <w:pPr>
        <w:pStyle w:val="Normal"/>
        <w:ind w:left="0" w:right="0" w:firstLine="540"/>
        <w:jc w:val="both"/>
        <w:rPr/>
      </w:pPr>
      <w:r>
        <w:rPr/>
        <w:t> </w:t>
      </w:r>
    </w:p>
    <w:p>
      <w:pPr>
        <w:pStyle w:val="Normal"/>
        <w:ind w:left="0" w:right="0" w:firstLine="540"/>
        <w:jc w:val="both"/>
        <w:rPr/>
      </w:pPr>
      <w:r>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ind w:left="0" w:right="0" w:firstLine="540"/>
        <w:jc w:val="both"/>
        <w:rPr/>
      </w:pPr>
      <w:r>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ind w:left="0" w:right="0" w:firstLine="540"/>
        <w:jc w:val="both"/>
        <w:rPr/>
      </w:pPr>
      <w:r>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ind w:left="0" w:right="0" w:firstLine="540"/>
        <w:jc w:val="both"/>
        <w:rPr/>
      </w:pPr>
      <w:r>
        <w:rPr/>
        <w:t>4. В течение трех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Уполномоченный орган для подготовки заключения о соответствии предполагаемого отклонения от предельных параметров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pPr>
        <w:pStyle w:val="Normal"/>
        <w:ind w:left="0" w:right="0" w:firstLine="540"/>
        <w:jc w:val="both"/>
        <w:rPr/>
      </w:pPr>
      <w:r>
        <w:rPr/>
        <w:t>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градостроительным законодательством и положением "О порядке организации проведения публичных слушаний на территории Анненского муниципального района".</w:t>
      </w:r>
    </w:p>
    <w:p>
      <w:pPr>
        <w:pStyle w:val="Normal"/>
        <w:ind w:left="0" w:right="0" w:firstLine="540"/>
        <w:jc w:val="both"/>
        <w:rPr/>
      </w:pPr>
      <w:r>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pPr>
        <w:pStyle w:val="Normal"/>
        <w:ind w:left="0" w:right="0" w:firstLine="540"/>
        <w:jc w:val="both"/>
        <w:rPr/>
      </w:pPr>
      <w:r>
        <w:rPr/>
        <w:t xml:space="preserve">7. Глава района в течение семи дней со дня поступления указанных в </w:t>
      </w:r>
      <w:r>
        <w:fldChar w:fldCharType="begin"/>
      </w:r>
      <w:r>
        <w:rPr>
          <w:rStyle w:val="Style14"/>
          <w:dstrike w:val="false"/>
          <w:strike w:val="false"/>
          <w:u w:val="none"/>
          <w:effect w:val="none"/>
        </w:rPr>
        <w:instrText> HYPERLINK "http://annenskoe.eps74.ru/LegalActs/Show/315" \l "Par685"</w:instrText>
      </w:r>
      <w:r>
        <w:rPr>
          <w:rStyle w:val="Style14"/>
          <w:dstrike w:val="false"/>
          <w:strike w:val="false"/>
          <w:u w:val="none"/>
          <w:effect w:val="none"/>
        </w:rPr>
        <w:fldChar w:fldCharType="separate"/>
      </w:r>
      <w:r>
        <w:rPr>
          <w:rStyle w:val="Style14"/>
          <w:strike w:val="false"/>
          <w:dstrike w:val="false"/>
          <w:u w:val="none"/>
          <w:effect w:val="none"/>
        </w:rPr>
        <w:t>части 6</w:t>
      </w:r>
      <w:r>
        <w:rPr>
          <w:rStyle w:val="Style14"/>
          <w:dstrike w:val="false"/>
          <w:strike w:val="false"/>
          <w:u w:val="none"/>
          <w:effect w:val="none"/>
        </w:rPr>
        <w:fldChar w:fldCharType="end"/>
      </w:r>
      <w:r>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ind w:left="0" w:right="0" w:firstLine="540"/>
        <w:jc w:val="both"/>
        <w:rPr/>
      </w:pPr>
      <w:r>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ind w:left="0" w:right="0" w:firstLine="540"/>
        <w:jc w:val="both"/>
        <w:rPr/>
      </w:pPr>
      <w:r>
        <w:rPr/>
        <w:t>9.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rPr/>
      </w:pPr>
      <w:bookmarkStart w:id="46" w:name="_Toc530054935"/>
      <w:bookmarkEnd w:id="46"/>
      <w:r>
        <w:rPr/>
        <w:t> </w:t>
      </w:r>
    </w:p>
    <w:p>
      <w:pPr>
        <w:pStyle w:val="Normal"/>
        <w:rPr/>
      </w:pPr>
      <w:r>
        <w:rPr/>
        <w:t> </w:t>
      </w:r>
    </w:p>
    <w:p>
      <w:pPr>
        <w:pStyle w:val="Normal"/>
        <w:rPr/>
      </w:pPr>
      <w:r>
        <w:rPr/>
        <w:t> </w:t>
      </w:r>
    </w:p>
    <w:p>
      <w:pPr>
        <w:pStyle w:val="Normal"/>
        <w:rPr/>
      </w:pPr>
      <w:r>
        <w:rPr/>
        <w:t> </w:t>
      </w:r>
    </w:p>
    <w:p>
      <w:pPr>
        <w:pStyle w:val="Normal"/>
        <w:rPr/>
      </w:pPr>
      <w:r>
        <w:rPr/>
        <w:t> </w:t>
      </w:r>
    </w:p>
    <w:p>
      <w:pPr>
        <w:pStyle w:val="Normal"/>
        <w:spacing w:before="0" w:after="283"/>
        <w:rPr/>
      </w:pPr>
      <w:r>
        <w:rPr/>
        <w:t> </w:t>
      </w:r>
      <w:r>
        <w:br w:type="page"/>
      </w:r>
    </w:p>
    <w:p>
      <w:pPr>
        <w:pStyle w:val="Style16"/>
        <w:spacing w:before="0" w:after="0"/>
        <w:rPr/>
      </w:pPr>
      <w:bookmarkStart w:id="47" w:name="_Toc530258431"/>
      <w:bookmarkEnd w:id="47"/>
      <w:r>
        <w:rPr/>
        <w:t>Статья 36. Градостроительные регламенты жилой зоны</w:t>
      </w:r>
    </w:p>
    <w:p>
      <w:pPr>
        <w:pStyle w:val="Style16"/>
        <w:spacing w:before="0" w:after="0"/>
        <w:ind w:left="0" w:right="0" w:firstLine="540"/>
        <w:jc w:val="both"/>
        <w:rPr/>
      </w:pPr>
      <w:bookmarkStart w:id="48" w:name="_Toc530054936"/>
      <w:bookmarkEnd w:id="48"/>
      <w:r>
        <w:rPr/>
        <w:t> </w:t>
      </w:r>
    </w:p>
    <w:p>
      <w:pPr>
        <w:pStyle w:val="Style16"/>
        <w:spacing w:before="0" w:after="0"/>
        <w:ind w:left="0" w:right="0" w:firstLine="540"/>
        <w:jc w:val="both"/>
        <w:rPr>
          <w:b/>
        </w:rPr>
      </w:pPr>
      <w:r>
        <w:rPr>
          <w:b/>
        </w:rPr>
        <w:t>Ж – ЖИЛЫЕ ЗОНЫ</w:t>
      </w:r>
    </w:p>
    <w:p>
      <w:pPr>
        <w:pStyle w:val="Style16"/>
        <w:spacing w:before="0" w:after="0"/>
        <w:ind w:left="0" w:right="0" w:firstLine="540"/>
        <w:jc w:val="both"/>
        <w:rPr/>
      </w:pPr>
      <w:r>
        <w:rPr/>
        <w:t> </w:t>
      </w:r>
    </w:p>
    <w:p>
      <w:pPr>
        <w:pStyle w:val="Style16"/>
        <w:spacing w:before="0" w:after="0"/>
        <w:ind w:left="0" w:right="0" w:firstLine="540"/>
        <w:jc w:val="both"/>
        <w:rPr/>
      </w:pPr>
      <w:r>
        <w:rPr/>
        <w:t> </w:t>
      </w:r>
      <w:bookmarkStart w:id="49" w:name="_Toc530054937"/>
      <w:bookmarkEnd w:id="49"/>
      <w:r>
        <w:rPr/>
        <w:t>Жилые зоны определены для организации благоприятной и безопасной среды проживания населения, отвечающей его социальным, культурным, бытовым и другим потребностям и располагаются либо в границах населенных пунктов, либо на территориях, предполагаемых к переводу в категорию земель населенных пунктов. 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 Основные зоны жилой застройки выделены с учетом сложившейся ситуации в системе расселения Анненского сельского поселения и наиболее благоприятны для существующего и перспективного жилищного строительства. Жилые зоны на территории сельского поселения представлены следующими разновидностями зон:</w:t>
      </w:r>
    </w:p>
    <w:p>
      <w:pPr>
        <w:pStyle w:val="Style16"/>
        <w:spacing w:before="0" w:after="0"/>
        <w:ind w:left="0" w:right="0" w:firstLine="540"/>
        <w:jc w:val="both"/>
        <w:rPr/>
      </w:pPr>
      <w:r>
        <w:rPr/>
        <w:t> </w:t>
      </w:r>
    </w:p>
    <w:p>
      <w:pPr>
        <w:pStyle w:val="Style16"/>
        <w:spacing w:before="0" w:after="0"/>
        <w:rPr/>
      </w:pPr>
      <w:r>
        <w:rPr/>
        <w:t>ЖЗ.1 – усадебная застройка</w:t>
      </w:r>
    </w:p>
    <w:p>
      <w:pPr>
        <w:pStyle w:val="Style16"/>
        <w:spacing w:before="0" w:after="0"/>
        <w:rPr/>
      </w:pPr>
      <w:r>
        <w:rPr/>
        <w:t>ЖЗ.2 – малоэтажная жилая застройка многоквартирными домами</w:t>
      </w:r>
    </w:p>
    <w:p>
      <w:pPr>
        <w:pStyle w:val="Style16"/>
        <w:spacing w:before="0" w:after="0"/>
        <w:rPr/>
      </w:pPr>
      <w:r>
        <w:rPr/>
        <w:t> </w:t>
      </w:r>
    </w:p>
    <w:p>
      <w:pPr>
        <w:pStyle w:val="Style16"/>
        <w:spacing w:before="0" w:after="0"/>
        <w:rPr/>
      </w:pPr>
      <w:r>
        <w:rPr/>
        <w:t> </w:t>
      </w:r>
    </w:p>
    <w:tbl>
      <w:tblPr>
        <w:tblW w:w="968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511"/>
        <w:gridCol w:w="2198"/>
        <w:gridCol w:w="60"/>
        <w:gridCol w:w="421"/>
        <w:gridCol w:w="5430"/>
        <w:gridCol w:w="60"/>
      </w:tblGrid>
      <w:tr>
        <w:trPr>
          <w:trHeight w:val="465" w:hRule="atLeast"/>
        </w:trPr>
        <w:tc>
          <w:tcPr>
            <w:tcW w:w="4190" w:type="dxa"/>
            <w:gridSpan w:val="4"/>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 утвержденному приказом Минэномразвития России от 01.09.2014 №541</w:t>
            </w:r>
          </w:p>
        </w:tc>
        <w:tc>
          <w:tcPr>
            <w:tcW w:w="5430"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4190" w:type="dxa"/>
            <w:gridSpan w:val="4"/>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543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543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543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62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Жилая зона (ЖЗ)</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62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Усадебная застройка (ЖЗ.1)</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190"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543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pPr>
            <w:r>
              <w:rPr/>
              <w:t> </w:t>
            </w:r>
          </w:p>
          <w:p>
            <w:pPr>
              <w:pStyle w:val="Style20"/>
              <w:rPr/>
            </w:pPr>
            <w:r>
              <w:rPr/>
              <w:t> </w:t>
            </w:r>
          </w:p>
          <w:p>
            <w:pPr>
              <w:pStyle w:val="Style20"/>
              <w:spacing w:lineRule="auto" w:line="276"/>
              <w:rPr>
                <w:sz w:val="20"/>
              </w:rPr>
            </w:pPr>
            <w:r>
              <w:rPr>
                <w:sz w:val="20"/>
              </w:rPr>
              <w:t>1.1. Одно, двухквартирные жилые дома должны отстоять от:</w:t>
              <w:br/>
              <w:t>1) красной линии улиц: не менее чем на 5 м;</w:t>
              <w:br/>
              <w:t>2) красной линии проездов: не менее чем на 3 м.</w:t>
              <w:br/>
              <w:t>1.2. Хозяйственные постройки должны отстоять от красных линий улиц и проездов: не менее чем на 5 м.</w:t>
              <w:br/>
              <w:t>1.3. От границы соседних до:</w:t>
              <w:br/>
              <w:t>1) одно-, двухквартирных и многоквартирных блокированных жилых домов: не менее чем на 3 м;</w:t>
              <w:br/>
              <w:t>2) хозяйственных построек (бани, гаража и др.): не менее чем на 1 м;</w:t>
              <w:br/>
              <w:t>3) хозяйственных построек для содержания скота и птицы: не менее чем на 4 м;</w:t>
              <w:br/>
              <w:t>4) стволов высокорослых деревьев: не менее чем на 4 м;</w:t>
              <w:br/>
              <w:t>5) стволов среднерослых деревьев: не менее чем на 2 м;</w:t>
              <w:br/>
              <w:t>6) стволов кустарников: не менее чем на 1 м.</w:t>
              <w:br/>
              <w:t>1.4.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w:t>
              <w:br/>
              <w:t>1.5. Хозяйственные постройки для содержания скота и птицы должны:</w:t>
              <w:br/>
              <w:t>1) быть изолированы от жилых комнат усадебных одно-, двухквартирных жилых домов не менее чем тремя подсобными помещениями;</w:t>
              <w:br/>
              <w:t>2) иметь изолированный наружный выход;</w:t>
              <w:br/>
              <w:t>3) быть расположены не ближе чем на 7 м от входа в жилой дом.</w:t>
            </w:r>
          </w:p>
          <w:p>
            <w:pPr>
              <w:pStyle w:val="Style20"/>
              <w:spacing w:lineRule="auto" w:line="276"/>
              <w:rPr/>
            </w:pPr>
            <w:r>
              <w:rPr>
                <w:sz w:val="20"/>
              </w:rPr>
              <w:t>1.6.</w:t>
            </w:r>
            <w:r>
              <w:rPr/>
              <w:t xml:space="preserve"> </w:t>
            </w:r>
            <w:r>
              <w:rPr>
                <w:sz w:val="20"/>
              </w:rPr>
              <w:t xml:space="preserve">При отсутствии централизованной канализации расстояние от туалета: </w:t>
            </w:r>
          </w:p>
          <w:p>
            <w:pPr>
              <w:pStyle w:val="Style20"/>
              <w:spacing w:lineRule="auto" w:line="276"/>
              <w:rPr>
                <w:sz w:val="20"/>
              </w:rPr>
            </w:pPr>
            <w:r>
              <w:rPr>
                <w:sz w:val="20"/>
              </w:rPr>
              <w:t>- до стен соседнего дома не менее 12 м;</w:t>
            </w:r>
          </w:p>
          <w:p>
            <w:pPr>
              <w:pStyle w:val="Style20"/>
              <w:spacing w:lineRule="auto" w:line="276"/>
              <w:rPr>
                <w:sz w:val="20"/>
              </w:rPr>
            </w:pPr>
            <w:r>
              <w:rPr>
                <w:sz w:val="20"/>
              </w:rPr>
              <w:t>- до источника водоснабжения (колодца) 25 м.</w:t>
              <w:br/>
              <w:t>1.7. Предельное количество этажей: 3 этажа.</w:t>
              <w:br/>
              <w:t>1.8. Максимальный процент застройки: 80%.</w:t>
              <w:br/>
              <w:t>1.9. Минимальные отступы от границ земельных участков многоквартирных домов - не менее 1 м.</w:t>
            </w:r>
          </w:p>
          <w:p>
            <w:pPr>
              <w:pStyle w:val="Style20"/>
              <w:spacing w:lineRule="auto" w:line="276"/>
              <w:rPr/>
            </w:pPr>
            <w:r>
              <w:rPr>
                <w:sz w:val="20"/>
              </w:rPr>
              <w:t>1.10.</w:t>
            </w:r>
            <w:r>
              <w:rPr/>
              <w:t xml:space="preserve"> </w:t>
            </w:r>
            <w:r>
              <w:rPr>
                <w:sz w:val="20"/>
              </w:rPr>
              <w:t>Минимальное расстояние от границ приусадебных участков до лесных массивов при новом строительстве не менее 15 м.</w:t>
              <w:br/>
              <w:t>2. Предельные размеры земельных участков:</w:t>
              <w:br/>
              <w:t>1) индивидуальное жилищное строительство: 0,03 - 0,20 га;</w:t>
              <w:br/>
              <w:t>2) ведение личного подсобного хозяйства: 0,03 - 0,20 га;</w:t>
              <w:br/>
              <w:t>4) садоводство: 0,06 - 0,15 га;</w:t>
              <w:br/>
              <w:t>5) огородничество: 0,02 - 0,20 га.</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Для индивидуального жилищного строительства</w:t>
            </w:r>
          </w:p>
        </w:tc>
        <w:tc>
          <w:tcPr>
            <w:tcW w:w="2258"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2.1</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Малоэтажная многоквартирная жилая застройка</w:t>
            </w:r>
          </w:p>
        </w:tc>
        <w:tc>
          <w:tcPr>
            <w:tcW w:w="2258"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2.1.1</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Блокированная жилая застройка</w:t>
            </w:r>
          </w:p>
        </w:tc>
        <w:tc>
          <w:tcPr>
            <w:tcW w:w="2258"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сооружений;обустройство спортивных и детских площадок, площадок отдыха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2,3</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Для ведения личного подсобного хозяйства</w:t>
            </w:r>
          </w:p>
        </w:tc>
        <w:tc>
          <w:tcPr>
            <w:tcW w:w="2258"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2,2</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258"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545"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Обслуживание жилой застройки</w:t>
            </w:r>
          </w:p>
        </w:tc>
        <w:tc>
          <w:tcPr>
            <w:tcW w:w="2258"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2,7</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190"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Объекты гаражного назначения</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2.7.1</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62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Малоэтажная жилая застройка многоквартирными домами (ЖЗ.2)</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190"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543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before="0" w:after="283"/>
              <w:rPr>
                <w:sz w:val="20"/>
              </w:rPr>
            </w:pPr>
            <w:r>
              <w:rPr>
                <w:sz w:val="20"/>
              </w:rPr>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spacing w:lineRule="auto" w:line="276"/>
              <w:rPr>
                <w:sz w:val="20"/>
              </w:rPr>
            </w:pPr>
            <w:r>
              <w:rPr>
                <w:sz w:val="20"/>
              </w:rPr>
              <w:t>1.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w:t>
              <w:br/>
              <w:t>1) этажность:</w:t>
              <w:br/>
              <w:t>- для блокированной жилой застройки – не более 3 надземных этажей;</w:t>
              <w:br/>
              <w:t>- для малоэтажной многоквартирной жилой застройки – не более 4 надземных этажей;</w:t>
              <w:br/>
              <w:t>2) минимальный размер земельного участка для малоэтажной застройки высотой не более 4 надземных этажей – 0,06 га;</w:t>
              <w:br/>
              <w:t>3) отступ от красной линии до зданий, строений, сооружений при осуществлении строительства - не менее 3 м;</w:t>
              <w:br/>
              <w:t>4) максимальный коэффициент застройки - не более 0,4 (в условиях реконструкции существующей застройки – не более 0,6);</w:t>
              <w:br/>
              <w:t>5) коэффициент интенсивности жилой застройки – не более 1,0 (в условиях реконструкции существующей застройки – не более 1,3).</w:t>
              <w:b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указанных в подпунктах 1.2 настоящей статьи, определяются в соответствии с техническими регламентами.</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Малоэтажная многоквартирная жилая застройка</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2.1.1</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545"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Обслуживание жилой застройки</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2,7</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4190"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Условно-разрешенные ВРИ</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Объекты гаражного назначения</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2.7.1</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Обслуживание автотранспорта</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4,9</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4190"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Связь</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6,8</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151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Энергетика</w:t>
            </w:r>
          </w:p>
        </w:tc>
        <w:tc>
          <w:tcPr>
            <w:tcW w:w="219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6,7</w:t>
            </w:r>
          </w:p>
        </w:tc>
        <w:tc>
          <w:tcPr>
            <w:tcW w:w="5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c>
          <w:tcPr>
            <w:tcW w:w="1511" w:type="dxa"/>
            <w:tcBorders/>
            <w:shd w:fill="auto" w:val="clear"/>
            <w:tcMar>
              <w:top w:w="0" w:type="dxa"/>
              <w:left w:w="0" w:type="dxa"/>
              <w:bottom w:w="0" w:type="dxa"/>
              <w:right w:w="0" w:type="dxa"/>
            </w:tcMar>
            <w:vAlign w:val="center"/>
          </w:tcPr>
          <w:p>
            <w:pPr>
              <w:pStyle w:val="Style20"/>
              <w:rPr/>
            </w:pPr>
            <w:r>
              <w:rPr/>
              <w:t> </w:t>
            </w:r>
          </w:p>
        </w:tc>
        <w:tc>
          <w:tcPr>
            <w:tcW w:w="2198" w:type="dxa"/>
            <w:tcBorders/>
            <w:shd w:fill="auto" w:val="clear"/>
            <w:tcMar>
              <w:top w:w="0" w:type="dxa"/>
              <w:left w:w="0" w:type="dxa"/>
              <w:bottom w:w="0" w:type="dxa"/>
              <w:right w:w="0" w:type="dxa"/>
            </w:tcMar>
            <w:vAlign w:val="center"/>
          </w:tcPr>
          <w:p>
            <w:pPr>
              <w:pStyle w:val="Style20"/>
              <w:rPr/>
            </w:pPr>
            <w:r>
              <w:rPr/>
              <w:t> </w:t>
            </w:r>
          </w:p>
        </w:tc>
        <w:tc>
          <w:tcPr>
            <w:tcW w:w="60" w:type="dxa"/>
            <w:tcBorders/>
            <w:shd w:fill="auto" w:val="clear"/>
            <w:tcMar>
              <w:top w:w="0" w:type="dxa"/>
              <w:left w:w="0" w:type="dxa"/>
              <w:bottom w:w="0" w:type="dxa"/>
              <w:right w:w="0" w:type="dxa"/>
            </w:tcMar>
            <w:vAlign w:val="center"/>
          </w:tcPr>
          <w:p>
            <w:pPr>
              <w:pStyle w:val="Style20"/>
              <w:rPr/>
            </w:pPr>
            <w:r>
              <w:rPr/>
              <w:t> </w:t>
            </w:r>
          </w:p>
        </w:tc>
        <w:tc>
          <w:tcPr>
            <w:tcW w:w="421" w:type="dxa"/>
            <w:tcBorders/>
            <w:shd w:fill="auto" w:val="clear"/>
            <w:tcMar>
              <w:top w:w="0" w:type="dxa"/>
              <w:left w:w="0" w:type="dxa"/>
              <w:bottom w:w="0" w:type="dxa"/>
              <w:right w:w="0" w:type="dxa"/>
            </w:tcMar>
            <w:vAlign w:val="center"/>
          </w:tcPr>
          <w:p>
            <w:pPr>
              <w:pStyle w:val="Style20"/>
              <w:rPr/>
            </w:pPr>
            <w:r>
              <w:rPr/>
              <w:t> </w:t>
            </w:r>
          </w:p>
        </w:tc>
        <w:tc>
          <w:tcPr>
            <w:tcW w:w="5430" w:type="dxa"/>
            <w:tcBorders/>
            <w:shd w:fill="auto" w:val="clear"/>
            <w:tcMar>
              <w:top w:w="0" w:type="dxa"/>
              <w:left w:w="0" w:type="dxa"/>
              <w:bottom w:w="0" w:type="dxa"/>
              <w:right w:w="0" w:type="dxa"/>
            </w:tcMar>
            <w:vAlign w:val="center"/>
          </w:tcPr>
          <w:p>
            <w:pPr>
              <w:pStyle w:val="Style20"/>
              <w:rPr/>
            </w:pPr>
            <w:r>
              <w:rPr/>
              <w:t> </w:t>
            </w:r>
          </w:p>
        </w:tc>
        <w:tc>
          <w:tcPr>
            <w:tcW w:w="60"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r>
        <w:br w:type="page"/>
      </w:r>
    </w:p>
    <w:p>
      <w:pPr>
        <w:pStyle w:val="Style16"/>
        <w:spacing w:before="0" w:after="0"/>
        <w:rPr/>
      </w:pPr>
      <w:bookmarkStart w:id="50" w:name="_Toc530258432"/>
      <w:bookmarkEnd w:id="50"/>
      <w:r>
        <w:rPr/>
        <w:t>Статья 37. Градостроительные регламенты общественной зоны</w:t>
      </w:r>
    </w:p>
    <w:p>
      <w:pPr>
        <w:pStyle w:val="Style16"/>
        <w:spacing w:before="0" w:after="0"/>
        <w:ind w:left="0" w:right="0" w:firstLine="540"/>
        <w:jc w:val="both"/>
        <w:rPr/>
      </w:pPr>
      <w:r>
        <w:rPr/>
        <w:t> </w:t>
      </w:r>
    </w:p>
    <w:p>
      <w:pPr>
        <w:pStyle w:val="Style16"/>
        <w:spacing w:before="0" w:after="0"/>
        <w:jc w:val="both"/>
        <w:rPr/>
      </w:pPr>
      <w:r>
        <w:rPr/>
        <w:t> </w:t>
      </w:r>
      <w:r>
        <w:rPr>
          <w:b/>
        </w:rPr>
        <w:t>ОД – ОБЩЕСТВЕННО-ДЕЛОВЫЕ ЗОНЫ</w:t>
      </w:r>
    </w:p>
    <w:p>
      <w:pPr>
        <w:pStyle w:val="Style16"/>
        <w:spacing w:before="0" w:after="0"/>
        <w:ind w:left="0" w:right="0" w:firstLine="540"/>
        <w:jc w:val="both"/>
        <w:rPr/>
      </w:pPr>
      <w:r>
        <w:rPr/>
        <w:t>Общественно-деловые зоны предназначены для размещения объектов здравоохранения, образования,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pPr>
        <w:pStyle w:val="Style16"/>
        <w:spacing w:before="0" w:after="0"/>
        <w:rPr/>
      </w:pPr>
      <w:r>
        <w:rPr/>
        <w:t>ОД.1 – административно-деловые, торгово-бытовые, культурно-просветительские, общественно-коммерческие</w:t>
      </w:r>
    </w:p>
    <w:p>
      <w:pPr>
        <w:pStyle w:val="Style16"/>
        <w:spacing w:before="0" w:after="0"/>
        <w:rPr/>
      </w:pPr>
      <w:r>
        <w:rPr/>
        <w:t>ОД.2 – образовательные (учебные)</w:t>
      </w:r>
    </w:p>
    <w:p>
      <w:pPr>
        <w:pStyle w:val="Style16"/>
        <w:spacing w:before="0" w:after="0"/>
        <w:rPr/>
      </w:pPr>
      <w:r>
        <w:rPr/>
        <w:t>ОД.3 – лечебные</w:t>
      </w:r>
    </w:p>
    <w:p>
      <w:pPr>
        <w:pStyle w:val="Style16"/>
        <w:spacing w:before="0" w:after="0"/>
        <w:rPr/>
      </w:pPr>
      <w:r>
        <w:rPr/>
        <w:t> </w:t>
      </w:r>
    </w:p>
    <w:tbl>
      <w:tblPr>
        <w:tblW w:w="1072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982"/>
        <w:gridCol w:w="728"/>
        <w:gridCol w:w="787"/>
        <w:gridCol w:w="1822"/>
        <w:gridCol w:w="60"/>
        <w:gridCol w:w="421"/>
        <w:gridCol w:w="4860"/>
        <w:gridCol w:w="60"/>
      </w:tblGrid>
      <w:tr>
        <w:trPr>
          <w:trHeight w:val="465" w:hRule="atLeast"/>
        </w:trPr>
        <w:tc>
          <w:tcPr>
            <w:tcW w:w="5800" w:type="dxa"/>
            <w:gridSpan w:val="6"/>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 утвержденному приказом Минэномразвития России от 01.09.2014 №541</w:t>
            </w:r>
          </w:p>
        </w:tc>
        <w:tc>
          <w:tcPr>
            <w:tcW w:w="4860"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5800" w:type="dxa"/>
            <w:gridSpan w:val="6"/>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486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98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1515"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2303"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486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982"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1515"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2303"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486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0660" w:type="dxa"/>
            <w:gridSpan w:val="7"/>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Общественно-деловая зона (ОД)</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0660" w:type="dxa"/>
            <w:gridSpan w:val="7"/>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Административно-деловая,торгово-бытовая,культурно-просветительская,общественно-коммерческая зона (ОД.1)</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86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rPr/>
            </w:pPr>
            <w:r>
              <w:rPr/>
              <w:t> </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56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Социальное обслуживание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3,2</w:t>
            </w:r>
          </w:p>
        </w:tc>
        <w:tc>
          <w:tcPr>
            <w:tcW w:w="486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tLeast" w:line="200" w:before="0" w:after="283"/>
              <w:jc w:val="center"/>
              <w:rPr>
                <w:sz w:val="20"/>
              </w:rPr>
            </w:pPr>
            <w:r>
              <w:rPr>
                <w:sz w:val="20"/>
              </w:rPr>
              <w:t>- этажность - до 5-и этажей включительно.</w:t>
              <w:br/>
              <w:t>- минимальные отступы от границ земельных участков: не менее противопожарного разрыва между зданиями, строениями и сооружениями.</w:t>
              <w:b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pPr>
              <w:pStyle w:val="Style20"/>
              <w:rPr/>
            </w:pPr>
            <w:r>
              <w:rPr/>
              <w:t> </w:t>
            </w:r>
          </w:p>
          <w:p>
            <w:pPr>
              <w:pStyle w:val="Style20"/>
              <w:spacing w:lineRule="auto" w:line="276" w:before="0" w:after="283"/>
              <w:rPr>
                <w:sz w:val="20"/>
              </w:rPr>
            </w:pPr>
            <w:r>
              <w:rPr>
                <w:sz w:val="20"/>
              </w:rPr>
              <w:t>-этажность - до 5-и этажей включительно.</w:t>
              <w:br/>
              <w:t>- минимальные отступы от границ земельных участков: не менее противопожарного разрыва между зданиями, строениями и сооружениями.</w:t>
              <w:b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spacing w:lineRule="auto" w:line="276"/>
              <w:rPr>
                <w:sz w:val="20"/>
              </w:rPr>
            </w:pPr>
            <w:r>
              <w:rPr>
                <w:sz w:val="20"/>
              </w:rPr>
              <w:t>-этажность - до 5-и этажей включительно.</w:t>
              <w:br/>
              <w:t>- минимальные отступы от границ земельных участков: не менее противопожарного разрыва между зданиями, строениями и сооружениями.</w:t>
              <w:b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br/>
              <w:t> Минимальные отступы от границ земельных участков под торговые объекты:</w:t>
              <w:br/>
              <w:t>- при площади участка менее 400 кв.м. - не менее 1 м.,</w:t>
              <w:br/>
              <w:t>- при площади участка более 400 кв.м. - не менее 3 м.</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spacing w:lineRule="auto" w:line="276" w:before="0" w:after="283"/>
              <w:rPr>
                <w:sz w:val="20"/>
              </w:rPr>
            </w:pPr>
            <w:r>
              <w:rPr>
                <w:sz w:val="20"/>
              </w:rPr>
              <w:t>-этажность - до 5-и этажей включительно.</w:t>
              <w:br/>
              <w:t>- минимальные отступы от границ земельных участков: не менее противопожарного разрыва между зданиями, строениями и сооружениями.</w:t>
              <w:b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Бытовое обслуживание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3,3</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80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Религиозное использование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3,7</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Общественное управление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3,8</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Культурное развитие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3,6</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Банковская и страховая деятельность</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4,5</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Общественное питание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4,6</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Гостиничное обслуживание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4,7</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80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Развлечения</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4,8</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64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Обслуживание автотранспорта</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4,9</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Деловое управление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Объекты торговли (торговые центры, торгово-развлекательные центры (комплексы)</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4,2</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Магазины</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4,4</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Условно-разрешенные ВРИ</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1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Рынки</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4,3</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Связь</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6,8</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Энергетика</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6,7</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96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Склады</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6,9</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0660" w:type="dxa"/>
            <w:gridSpan w:val="7"/>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Образовательная (учебная) зона (ОД.2)</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86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pPr>
            <w:r>
              <w:rPr/>
              <w:t> </w:t>
            </w:r>
          </w:p>
          <w:p>
            <w:pPr>
              <w:pStyle w:val="Style20"/>
              <w:spacing w:lineRule="auto" w:line="276" w:before="0" w:after="283"/>
              <w:rPr>
                <w:sz w:val="20"/>
              </w:rPr>
            </w:pPr>
            <w:r>
              <w:rPr>
                <w:sz w:val="20"/>
              </w:rPr>
              <w:t>- этажность - до 5-и этажей включительно.</w:t>
              <w:br/>
              <w:t>- минимальные отступы от границ земельных участков: не менее противопожарного разрыва между зданиями, строениями и сооружениями.</w:t>
              <w:b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pPr>
              <w:pStyle w:val="Style20"/>
              <w:spacing w:lineRule="auto" w:line="276" w:before="0" w:after="283"/>
              <w:rPr/>
            </w:pPr>
            <w:r>
              <w:rPr/>
              <w:t> </w:t>
            </w:r>
            <w:r>
              <w:rPr>
                <w:sz w:val="20"/>
              </w:rPr>
              <w:t>- этажность - до 5-и этажей включительно.</w:t>
              <w:br/>
              <w:t>- минимальные отступы от границ земельных участков: не менее противопожарного разрыва между зданиями, строениями и сооружениями.</w:t>
              <w:b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Дошкольное, начальное и среднее общее образование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3.5.1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Развлечения</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4,8</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45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Спорт</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5,1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09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Обслуживание автотранспорта</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4,9</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0660" w:type="dxa"/>
            <w:gridSpan w:val="7"/>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Лечебная зона (ОД.3)</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5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86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pPr>
            <w:r>
              <w:rPr/>
              <w:t> </w:t>
            </w:r>
          </w:p>
          <w:p>
            <w:pPr>
              <w:pStyle w:val="Style20"/>
              <w:spacing w:lineRule="auto" w:line="276" w:before="0" w:after="283"/>
              <w:rPr>
                <w:sz w:val="20"/>
              </w:rPr>
            </w:pPr>
            <w:r>
              <w:rPr>
                <w:sz w:val="20"/>
              </w:rPr>
              <w:t>- этажность - до 5-и этажей включительно.</w:t>
              <w:br/>
              <w:t>- минимальные отступы от границ земельных участков: не менее противопожарного разрыва между зданиями, строениями и сооружениями.</w:t>
              <w:b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Амбулаторно-поликлиническое обслуживание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3.4.1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Стационарное медицинское обслуживание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3.4.2</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60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Условно-разрешенные ВРИ</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80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Религиозное использование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3,7</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Обслуживание автотранспорта</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4,9</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Общественное питание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4,6</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Деловое управление</w:t>
            </w:r>
          </w:p>
        </w:tc>
        <w:tc>
          <w:tcPr>
            <w:tcW w:w="2669" w:type="dxa"/>
            <w:gridSpan w:val="3"/>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4,1</w:t>
            </w:r>
          </w:p>
        </w:tc>
        <w:tc>
          <w:tcPr>
            <w:tcW w:w="486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c>
          <w:tcPr>
            <w:tcW w:w="1982" w:type="dxa"/>
            <w:tcBorders/>
            <w:shd w:fill="auto" w:val="clear"/>
            <w:tcMar>
              <w:top w:w="0" w:type="dxa"/>
              <w:left w:w="0" w:type="dxa"/>
              <w:bottom w:w="0" w:type="dxa"/>
              <w:right w:w="0" w:type="dxa"/>
            </w:tcMar>
            <w:vAlign w:val="center"/>
          </w:tcPr>
          <w:p>
            <w:pPr>
              <w:pStyle w:val="Style20"/>
              <w:rPr/>
            </w:pPr>
            <w:r>
              <w:rPr/>
              <w:t> </w:t>
            </w:r>
          </w:p>
        </w:tc>
        <w:tc>
          <w:tcPr>
            <w:tcW w:w="728" w:type="dxa"/>
            <w:tcBorders/>
            <w:shd w:fill="auto" w:val="clear"/>
            <w:tcMar>
              <w:top w:w="0" w:type="dxa"/>
              <w:left w:w="0" w:type="dxa"/>
              <w:bottom w:w="0" w:type="dxa"/>
              <w:right w:w="0" w:type="dxa"/>
            </w:tcMar>
            <w:vAlign w:val="center"/>
          </w:tcPr>
          <w:p>
            <w:pPr>
              <w:pStyle w:val="Style20"/>
              <w:rPr/>
            </w:pPr>
            <w:r>
              <w:rPr/>
              <w:t> </w:t>
            </w:r>
          </w:p>
        </w:tc>
        <w:tc>
          <w:tcPr>
            <w:tcW w:w="787" w:type="dxa"/>
            <w:tcBorders/>
            <w:shd w:fill="auto" w:val="clear"/>
            <w:tcMar>
              <w:top w:w="0" w:type="dxa"/>
              <w:left w:w="0" w:type="dxa"/>
              <w:bottom w:w="0" w:type="dxa"/>
              <w:right w:w="0" w:type="dxa"/>
            </w:tcMar>
            <w:vAlign w:val="center"/>
          </w:tcPr>
          <w:p>
            <w:pPr>
              <w:pStyle w:val="Style20"/>
              <w:rPr/>
            </w:pPr>
            <w:r>
              <w:rPr/>
              <w:t> </w:t>
            </w:r>
          </w:p>
        </w:tc>
        <w:tc>
          <w:tcPr>
            <w:tcW w:w="1822" w:type="dxa"/>
            <w:tcBorders/>
            <w:shd w:fill="auto" w:val="clear"/>
            <w:tcMar>
              <w:top w:w="0" w:type="dxa"/>
              <w:left w:w="0" w:type="dxa"/>
              <w:bottom w:w="0" w:type="dxa"/>
              <w:right w:w="0" w:type="dxa"/>
            </w:tcMar>
            <w:vAlign w:val="center"/>
          </w:tcPr>
          <w:p>
            <w:pPr>
              <w:pStyle w:val="Style20"/>
              <w:rPr/>
            </w:pPr>
            <w:r>
              <w:rPr/>
              <w:t> </w:t>
            </w:r>
          </w:p>
        </w:tc>
        <w:tc>
          <w:tcPr>
            <w:tcW w:w="60" w:type="dxa"/>
            <w:tcBorders/>
            <w:shd w:fill="auto" w:val="clear"/>
            <w:tcMar>
              <w:top w:w="0" w:type="dxa"/>
              <w:left w:w="0" w:type="dxa"/>
              <w:bottom w:w="0" w:type="dxa"/>
              <w:right w:w="0" w:type="dxa"/>
            </w:tcMar>
            <w:vAlign w:val="center"/>
          </w:tcPr>
          <w:p>
            <w:pPr>
              <w:pStyle w:val="Style20"/>
              <w:rPr/>
            </w:pPr>
            <w:r>
              <w:rPr/>
              <w:t> </w:t>
            </w:r>
          </w:p>
        </w:tc>
        <w:tc>
          <w:tcPr>
            <w:tcW w:w="421" w:type="dxa"/>
            <w:tcBorders/>
            <w:shd w:fill="auto" w:val="clear"/>
            <w:tcMar>
              <w:top w:w="0" w:type="dxa"/>
              <w:left w:w="0" w:type="dxa"/>
              <w:bottom w:w="0" w:type="dxa"/>
              <w:right w:w="0" w:type="dxa"/>
            </w:tcMar>
            <w:vAlign w:val="center"/>
          </w:tcPr>
          <w:p>
            <w:pPr>
              <w:pStyle w:val="Style20"/>
              <w:rPr/>
            </w:pPr>
            <w:r>
              <w:rPr/>
              <w:t> </w:t>
            </w:r>
          </w:p>
        </w:tc>
        <w:tc>
          <w:tcPr>
            <w:tcW w:w="4860" w:type="dxa"/>
            <w:tcBorders/>
            <w:shd w:fill="auto" w:val="clear"/>
            <w:tcMar>
              <w:top w:w="0" w:type="dxa"/>
              <w:left w:w="0" w:type="dxa"/>
              <w:bottom w:w="0" w:type="dxa"/>
              <w:right w:w="0" w:type="dxa"/>
            </w:tcMar>
            <w:vAlign w:val="center"/>
          </w:tcPr>
          <w:p>
            <w:pPr>
              <w:pStyle w:val="Style20"/>
              <w:rPr/>
            </w:pPr>
            <w:r>
              <w:rPr/>
              <w:t> </w:t>
            </w:r>
          </w:p>
        </w:tc>
        <w:tc>
          <w:tcPr>
            <w:tcW w:w="60"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bookmarkStart w:id="51" w:name="_Toc530258433"/>
      <w:bookmarkEnd w:id="51"/>
      <w:r>
        <w:rPr/>
        <w:t>Статья 38. Градостроительные регламенты производственной зоны</w:t>
      </w:r>
    </w:p>
    <w:p>
      <w:pPr>
        <w:pStyle w:val="Style16"/>
        <w:spacing w:before="0" w:after="0"/>
        <w:ind w:left="0" w:right="0" w:firstLine="540"/>
        <w:jc w:val="both"/>
        <w:rPr/>
      </w:pPr>
      <w:r>
        <w:rPr/>
        <w:t> </w:t>
      </w:r>
    </w:p>
    <w:p>
      <w:pPr>
        <w:pStyle w:val="Style16"/>
        <w:spacing w:before="0" w:after="0"/>
        <w:jc w:val="both"/>
        <w:rPr>
          <w:b/>
        </w:rPr>
      </w:pPr>
      <w:r>
        <w:rPr>
          <w:b/>
        </w:rPr>
        <w:t xml:space="preserve">П – ПРОИЗВОДСТВЕННЫЕ ЗОНЫ </w:t>
      </w:r>
    </w:p>
    <w:p>
      <w:pPr>
        <w:pStyle w:val="Style16"/>
        <w:spacing w:before="0" w:after="0"/>
        <w:rPr/>
      </w:pPr>
      <w:r>
        <w:rPr/>
        <w:t>ПР.1 – зона промышленности</w:t>
      </w:r>
    </w:p>
    <w:p>
      <w:pPr>
        <w:pStyle w:val="Style16"/>
        <w:spacing w:before="0" w:after="0"/>
        <w:rPr/>
      </w:pPr>
      <w:r>
        <w:rPr/>
        <w:t>ПР.2 – коммунально-складская зона</w:t>
      </w:r>
    </w:p>
    <w:p>
      <w:pPr>
        <w:pStyle w:val="Style16"/>
        <w:spacing w:before="0" w:after="0"/>
        <w:rPr/>
      </w:pPr>
      <w:r>
        <w:rPr/>
        <w:t> </w:t>
      </w:r>
    </w:p>
    <w:p>
      <w:pPr>
        <w:pStyle w:val="Style16"/>
        <w:spacing w:before="0" w:after="0"/>
        <w:jc w:val="both"/>
        <w:rPr/>
      </w:pPr>
      <w:r>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нормативно-правовых источников.</w:t>
      </w:r>
    </w:p>
    <w:tbl>
      <w:tblPr>
        <w:tblW w:w="1007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710"/>
        <w:gridCol w:w="386"/>
        <w:gridCol w:w="2283"/>
        <w:gridCol w:w="60"/>
        <w:gridCol w:w="421"/>
        <w:gridCol w:w="4155"/>
        <w:gridCol w:w="60"/>
      </w:tblGrid>
      <w:tr>
        <w:trPr>
          <w:trHeight w:val="465" w:hRule="atLeast"/>
        </w:trPr>
        <w:tc>
          <w:tcPr>
            <w:tcW w:w="5860" w:type="dxa"/>
            <w:gridSpan w:val="5"/>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 утвержденному приказом Минэномразвития России от 01.09.2014 №541</w:t>
            </w:r>
          </w:p>
        </w:tc>
        <w:tc>
          <w:tcPr>
            <w:tcW w:w="4155"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5860" w:type="dxa"/>
            <w:gridSpan w:val="5"/>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4155"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4155"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415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0015"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Производственная зона (ПР)</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0015"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промышленности (ПР.1)</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420" w:hRule="atLeast"/>
        </w:trPr>
        <w:tc>
          <w:tcPr>
            <w:tcW w:w="586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15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rPr/>
            </w:pPr>
            <w:r>
              <w:rPr/>
              <w:t> </w:t>
            </w:r>
          </w:p>
          <w:p>
            <w:pPr>
              <w:pStyle w:val="Style20"/>
              <w:rPr/>
            </w:pPr>
            <w:r>
              <w:rPr/>
              <w:t> </w:t>
            </w:r>
          </w:p>
          <w:p>
            <w:pPr>
              <w:pStyle w:val="Style20"/>
              <w:rPr/>
            </w:pPr>
            <w:r>
              <w:rPr/>
              <w:t> </w:t>
            </w:r>
          </w:p>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96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Производственная деятельность</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добычи недр, их переработки, изготовления вещей промышленным способом.</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Тяжелая промышленность</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Легкая промышленность</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6,3</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96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Пищевая промышленность</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6,4</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Строительная промышленность</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6,6</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Обеспечение внутреннего правопорядка</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2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8,3</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6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Условно-разрешенные ВРИ</w:t>
            </w:r>
          </w:p>
        </w:tc>
        <w:tc>
          <w:tcPr>
            <w:tcW w:w="415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Ветеринарное обслуживание</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2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3.10</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05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Обеспечение научной деятельности</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2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3,9</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Обслуживание автотранспорта</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2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4,9</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Объекты придорожного сервиса</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4.9.1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38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Спорт</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2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5,1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125"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Энергетика</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6,7</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309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Связь</w:t>
            </w:r>
          </w:p>
        </w:tc>
        <w:tc>
          <w:tcPr>
            <w:tcW w:w="2343"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6,8</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0015"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Коммунально-складская зона (ПР.2)</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55" w:hRule="atLeast"/>
        </w:trPr>
        <w:tc>
          <w:tcPr>
            <w:tcW w:w="586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15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10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1"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Бытовое обслуживание</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3,3</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Склады</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6,9</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6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Условно-разрешенные ВРИ</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Звероводство</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1,9</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Птицеводство </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1,10</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Свиноводство</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1,11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60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Религиозное использование</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3,7</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Обслуживание автотранспорта</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4,9</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7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Объекты придорожного сервиса</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4.9.1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Специальная деятельность</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12,2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6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Вспомогательные ВРИ</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06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Амбулаторно-поликлиническое обслуживание</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3.4.1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Ветеринарное обслуживание</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3.10</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Обслуживание автотранспорта</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4,9</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48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Спорт</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5,1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Обеспечение внутреннего правопорядка</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8,3</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669" w:type="dxa"/>
            <w:gridSpan w:val="2"/>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c>
          <w:tcPr>
            <w:tcW w:w="2710" w:type="dxa"/>
            <w:tcBorders/>
            <w:shd w:fill="auto" w:val="clear"/>
            <w:tcMar>
              <w:top w:w="0" w:type="dxa"/>
              <w:left w:w="0" w:type="dxa"/>
              <w:bottom w:w="0" w:type="dxa"/>
              <w:right w:w="0" w:type="dxa"/>
            </w:tcMar>
            <w:vAlign w:val="center"/>
          </w:tcPr>
          <w:p>
            <w:pPr>
              <w:pStyle w:val="Style20"/>
              <w:rPr/>
            </w:pPr>
            <w:r>
              <w:rPr/>
              <w:t> </w:t>
            </w:r>
          </w:p>
        </w:tc>
        <w:tc>
          <w:tcPr>
            <w:tcW w:w="386" w:type="dxa"/>
            <w:tcBorders/>
            <w:shd w:fill="auto" w:val="clear"/>
            <w:tcMar>
              <w:top w:w="0" w:type="dxa"/>
              <w:left w:w="0" w:type="dxa"/>
              <w:bottom w:w="0" w:type="dxa"/>
              <w:right w:w="0" w:type="dxa"/>
            </w:tcMar>
            <w:vAlign w:val="center"/>
          </w:tcPr>
          <w:p>
            <w:pPr>
              <w:pStyle w:val="Style20"/>
              <w:rPr/>
            </w:pPr>
            <w:r>
              <w:rPr/>
              <w:t> </w:t>
            </w:r>
          </w:p>
        </w:tc>
        <w:tc>
          <w:tcPr>
            <w:tcW w:w="2283" w:type="dxa"/>
            <w:tcBorders/>
            <w:shd w:fill="auto" w:val="clear"/>
            <w:tcMar>
              <w:top w:w="0" w:type="dxa"/>
              <w:left w:w="0" w:type="dxa"/>
              <w:bottom w:w="0" w:type="dxa"/>
              <w:right w:w="0" w:type="dxa"/>
            </w:tcMar>
            <w:vAlign w:val="center"/>
          </w:tcPr>
          <w:p>
            <w:pPr>
              <w:pStyle w:val="Style20"/>
              <w:rPr/>
            </w:pPr>
            <w:r>
              <w:rPr/>
              <w:t> </w:t>
            </w:r>
          </w:p>
        </w:tc>
        <w:tc>
          <w:tcPr>
            <w:tcW w:w="60" w:type="dxa"/>
            <w:tcBorders/>
            <w:shd w:fill="auto" w:val="clear"/>
            <w:tcMar>
              <w:top w:w="0" w:type="dxa"/>
              <w:left w:w="0" w:type="dxa"/>
              <w:bottom w:w="0" w:type="dxa"/>
              <w:right w:w="0" w:type="dxa"/>
            </w:tcMar>
            <w:vAlign w:val="center"/>
          </w:tcPr>
          <w:p>
            <w:pPr>
              <w:pStyle w:val="Style20"/>
              <w:rPr/>
            </w:pPr>
            <w:r>
              <w:rPr/>
              <w:t> </w:t>
            </w:r>
          </w:p>
        </w:tc>
        <w:tc>
          <w:tcPr>
            <w:tcW w:w="421" w:type="dxa"/>
            <w:tcBorders/>
            <w:shd w:fill="auto" w:val="clear"/>
            <w:tcMar>
              <w:top w:w="0" w:type="dxa"/>
              <w:left w:w="0" w:type="dxa"/>
              <w:bottom w:w="0" w:type="dxa"/>
              <w:right w:w="0" w:type="dxa"/>
            </w:tcMar>
            <w:vAlign w:val="center"/>
          </w:tcPr>
          <w:p>
            <w:pPr>
              <w:pStyle w:val="Style20"/>
              <w:rPr/>
            </w:pPr>
            <w:r>
              <w:rPr/>
              <w:t> </w:t>
            </w:r>
          </w:p>
        </w:tc>
        <w:tc>
          <w:tcPr>
            <w:tcW w:w="4155" w:type="dxa"/>
            <w:tcBorders/>
            <w:shd w:fill="auto" w:val="clear"/>
            <w:tcMar>
              <w:top w:w="0" w:type="dxa"/>
              <w:left w:w="0" w:type="dxa"/>
              <w:bottom w:w="0" w:type="dxa"/>
              <w:right w:w="0" w:type="dxa"/>
            </w:tcMar>
            <w:vAlign w:val="center"/>
          </w:tcPr>
          <w:p>
            <w:pPr>
              <w:pStyle w:val="Style20"/>
              <w:rPr/>
            </w:pPr>
            <w:r>
              <w:rPr/>
              <w:t> </w:t>
            </w:r>
          </w:p>
        </w:tc>
        <w:tc>
          <w:tcPr>
            <w:tcW w:w="60"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rPr/>
        <w:t> </w:t>
      </w:r>
      <w:r>
        <w:br w:type="page"/>
      </w:r>
    </w:p>
    <w:p>
      <w:pPr>
        <w:pStyle w:val="Style16"/>
        <w:spacing w:before="0" w:after="0"/>
        <w:rPr/>
      </w:pPr>
      <w:r>
        <w:rPr/>
        <w:t> </w:t>
      </w:r>
    </w:p>
    <w:p>
      <w:pPr>
        <w:pStyle w:val="Style16"/>
        <w:spacing w:before="0" w:after="0"/>
        <w:rPr/>
      </w:pPr>
      <w:bookmarkStart w:id="52" w:name="_Toc530258434"/>
      <w:bookmarkEnd w:id="52"/>
      <w:r>
        <w:rPr/>
        <w:t>Статья 39. Градостроительные регламенты зоны инженерной и транспортной инфраструктуры</w:t>
      </w:r>
    </w:p>
    <w:p>
      <w:pPr>
        <w:pStyle w:val="Style16"/>
        <w:spacing w:before="0" w:after="0"/>
        <w:jc w:val="both"/>
        <w:rPr/>
      </w:pPr>
      <w:r>
        <w:rPr/>
        <w:t> </w:t>
      </w:r>
    </w:p>
    <w:p>
      <w:pPr>
        <w:pStyle w:val="Style16"/>
        <w:spacing w:before="0" w:after="0"/>
        <w:jc w:val="both"/>
        <w:rPr>
          <w:b/>
        </w:rPr>
      </w:pPr>
      <w:r>
        <w:rPr>
          <w:b/>
        </w:rPr>
        <w:t xml:space="preserve">ИТ - ЗОНЫ ИНЖЕНЕРНОЙ И ТРАНСПОРТНОЙ ИНФРАСТРУКТУРЫ </w:t>
      </w:r>
    </w:p>
    <w:p>
      <w:pPr>
        <w:pStyle w:val="Style16"/>
        <w:spacing w:before="0" w:after="0"/>
        <w:jc w:val="both"/>
        <w:rPr/>
      </w:pPr>
      <w:r>
        <w:rPr/>
        <w:t> </w:t>
      </w:r>
    </w:p>
    <w:p>
      <w:pPr>
        <w:pStyle w:val="Style16"/>
        <w:spacing w:before="0" w:after="0"/>
        <w:jc w:val="both"/>
        <w:rPr/>
      </w:pPr>
      <w:r>
        <w:rPr/>
        <w:t>Зона инженерной инфраструктуры (ИТ1)</w:t>
      </w:r>
    </w:p>
    <w:p>
      <w:pPr>
        <w:pStyle w:val="Style16"/>
        <w:spacing w:before="0" w:after="0"/>
        <w:rPr/>
      </w:pPr>
      <w:r>
        <w:rPr/>
        <w:t>Железная дорога (ИТ2)</w:t>
      </w:r>
    </w:p>
    <w:p>
      <w:pPr>
        <w:pStyle w:val="Style16"/>
        <w:spacing w:before="0" w:after="0"/>
        <w:rPr/>
      </w:pPr>
      <w:r>
        <w:rPr/>
        <w:t>Зона автомобильных дорог (ИТ3)</w:t>
      </w:r>
    </w:p>
    <w:p>
      <w:pPr>
        <w:pStyle w:val="Style16"/>
        <w:spacing w:before="0" w:after="0"/>
        <w:rPr/>
      </w:pPr>
      <w:r>
        <w:rPr/>
        <w:t>Зона главных поселковых и основных жилых улиц (ИТ4)</w:t>
      </w:r>
    </w:p>
    <w:p>
      <w:pPr>
        <w:pStyle w:val="Style16"/>
        <w:spacing w:before="0" w:after="0"/>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010"/>
        <w:gridCol w:w="2917"/>
        <w:gridCol w:w="494"/>
        <w:gridCol w:w="4155"/>
        <w:gridCol w:w="62"/>
      </w:tblGrid>
      <w:tr>
        <w:trPr>
          <w:trHeight w:val="465" w:hRule="atLeast"/>
        </w:trPr>
        <w:tc>
          <w:tcPr>
            <w:tcW w:w="5421"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 xml:space="preserve">Виды разрешенного использования земельного участка (ВРИ) по классификатору, </w:t>
            </w:r>
          </w:p>
          <w:p>
            <w:pPr>
              <w:pStyle w:val="Style20"/>
              <w:spacing w:lineRule="auto" w:line="276"/>
              <w:jc w:val="center"/>
              <w:rPr>
                <w:sz w:val="20"/>
              </w:rPr>
            </w:pPr>
            <w:r>
              <w:rPr>
                <w:sz w:val="20"/>
              </w:rPr>
              <w:t>утвержденному приказом Минэномразвития России от 01.09.2014 №541</w:t>
            </w:r>
          </w:p>
        </w:tc>
        <w:tc>
          <w:tcPr>
            <w:tcW w:w="4155"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5421"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4155"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49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4155"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7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49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415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инженерной и транспортной инфраструктуры (ИТ)</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инженерной инфраструктуры (ИТ1)</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542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15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Энергетика</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6,7</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Железная дорога (ИТ2)</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42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15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208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Железнодорожный транспорт</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4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7,1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b/>
                <w:sz w:val="20"/>
              </w:rPr>
            </w:pPr>
            <w:r>
              <w:rPr>
                <w:b/>
                <w:sz w:val="20"/>
              </w:rPr>
              <w:t>Зона автомобильных дорог (ИТ3)</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42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Основные ВРИ</w:t>
            </w:r>
          </w:p>
        </w:tc>
        <w:tc>
          <w:tcPr>
            <w:tcW w:w="415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Коммунальное обслуживание</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3,1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Автомобильный транспорт</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7,2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020"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542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Условно-разрешенные ВРИ</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54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Объекты придорожного сервиса</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4.9.1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главных поселковых и основных жилых улиц (ИТ4)</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480" w:hRule="atLeast"/>
        </w:trPr>
        <w:tc>
          <w:tcPr>
            <w:tcW w:w="542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15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spacing w:lineRule="auto" w:line="276"/>
              <w:rPr>
                <w:sz w:val="20"/>
              </w:rPr>
            </w:pPr>
            <w:r>
              <w:rPr>
                <w:sz w:val="20"/>
              </w:rPr>
              <w:t>- строительные параметры объекта определяются градостроительной документацией, проектом объекта строительства;</w:t>
              <w:b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0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91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415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br w:type="page"/>
      </w:r>
      <w:bookmarkStart w:id="53" w:name="_Toc530258435"/>
      <w:bookmarkEnd w:id="53"/>
      <w:r>
        <w:rPr/>
        <w:t> </w:t>
      </w:r>
      <w:r>
        <w:rPr/>
        <w:t>Статья 40. Градостроительные регламенты зоны сельскохозяйственного назначения</w:t>
      </w:r>
    </w:p>
    <w:p>
      <w:pPr>
        <w:pStyle w:val="Style16"/>
        <w:spacing w:before="0" w:after="0"/>
        <w:jc w:val="both"/>
        <w:rPr/>
      </w:pPr>
      <w:r>
        <w:rPr/>
        <w:t> </w:t>
      </w:r>
    </w:p>
    <w:p>
      <w:pPr>
        <w:pStyle w:val="Style16"/>
        <w:spacing w:before="0" w:after="0"/>
        <w:jc w:val="both"/>
        <w:rPr>
          <w:b/>
        </w:rPr>
      </w:pPr>
      <w:r>
        <w:rPr>
          <w:b/>
        </w:rPr>
        <w:t xml:space="preserve">С – ЗОНЫ СЕЛЬСКОХОЗЯЙСТВЕННОГО ИСПОЛЬЗОВАНИЯ </w:t>
      </w:r>
    </w:p>
    <w:p>
      <w:pPr>
        <w:pStyle w:val="Style16"/>
        <w:spacing w:before="0" w:after="0"/>
        <w:jc w:val="both"/>
        <w:rPr/>
      </w:pPr>
      <w:r>
        <w:rPr/>
        <w:t> </w:t>
      </w:r>
    </w:p>
    <w:p>
      <w:pPr>
        <w:pStyle w:val="Style16"/>
        <w:spacing w:before="0" w:after="0"/>
        <w:rPr/>
      </w:pPr>
      <w:r>
        <w:rPr/>
        <w:t>Сельскохозяйственные угодья (СХ.1)</w:t>
      </w:r>
    </w:p>
    <w:p>
      <w:pPr>
        <w:pStyle w:val="Style16"/>
        <w:spacing w:before="0" w:after="0"/>
        <w:rPr/>
      </w:pPr>
      <w:r>
        <w:rPr/>
        <w:t>Сельскохозяйственные производства (СХ.2)</w:t>
      </w:r>
    </w:p>
    <w:p>
      <w:pPr>
        <w:pStyle w:val="Style16"/>
        <w:spacing w:before="0" w:after="0"/>
        <w:rPr/>
      </w:pPr>
      <w:r>
        <w:rPr/>
        <w:t>Коллективные сады( СХ.3)</w:t>
      </w:r>
    </w:p>
    <w:p>
      <w:pPr>
        <w:pStyle w:val="Style16"/>
        <w:spacing w:before="0" w:after="0"/>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057"/>
        <w:gridCol w:w="2062"/>
        <w:gridCol w:w="447"/>
        <w:gridCol w:w="5010"/>
        <w:gridCol w:w="62"/>
      </w:tblGrid>
      <w:tr>
        <w:trPr>
          <w:trHeight w:val="525" w:hRule="atLeast"/>
        </w:trPr>
        <w:tc>
          <w:tcPr>
            <w:tcW w:w="4566"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w:t>
            </w:r>
          </w:p>
          <w:p>
            <w:pPr>
              <w:pStyle w:val="Style20"/>
              <w:spacing w:lineRule="auto" w:line="276"/>
              <w:jc w:val="center"/>
              <w:rPr/>
            </w:pPr>
            <w:r>
              <w:rPr/>
              <w:t> </w:t>
            </w:r>
            <w:r>
              <w:rPr>
                <w:sz w:val="20"/>
              </w:rPr>
              <w:t>утвержденному приказом Минэномразвития России от 01.09.2014 №541</w:t>
            </w:r>
          </w:p>
        </w:tc>
        <w:tc>
          <w:tcPr>
            <w:tcW w:w="5010"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4566"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501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7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501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25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501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сельскохозяйственного использования (СХ)</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Сельскохозяйственные угодья (СХ.1)</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566"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501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pPr>
            <w:r>
              <w:rPr/>
              <w:t> </w:t>
            </w:r>
          </w:p>
          <w:p>
            <w:pPr>
              <w:pStyle w:val="Style20"/>
              <w:rPr/>
            </w:pPr>
            <w:r>
              <w:rPr/>
              <w:t> </w:t>
            </w:r>
          </w:p>
          <w:p>
            <w:pPr>
              <w:pStyle w:val="Style20"/>
              <w:spacing w:lineRule="auto" w:line="276"/>
              <w:rPr>
                <w:sz w:val="20"/>
              </w:rPr>
            </w:pPr>
            <w:r>
              <w:rPr>
                <w:sz w:val="20"/>
              </w:rPr>
              <w:t>- строительные параметры объекта определяются документацией по планировке территории, проектом объекта строительства;</w:t>
              <w:br/>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jc w:val="center"/>
              <w:rPr/>
            </w:pPr>
            <w:r>
              <w:rPr/>
              <w:t> </w:t>
            </w:r>
          </w:p>
          <w:p>
            <w:pPr>
              <w:pStyle w:val="Style20"/>
              <w:spacing w:lineRule="auto" w:line="276"/>
              <w:rPr>
                <w:sz w:val="20"/>
              </w:rPr>
            </w:pPr>
            <w:r>
              <w:rPr>
                <w:sz w:val="20"/>
              </w:rPr>
              <w:t>- строительные параметры объекта определяются документацией по планировке территории, проектом объекта строительства;</w:t>
              <w:br/>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Сельскохозяйственное использование</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205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Животноводство</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1,7</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Птицеводство </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1,10</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Ведение личного подсобного хозяйства на полевых участках</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Производство сельскохозяйственной продукции без права возведения объектов капитального строительства</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1,16</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795" w:hRule="atLeast"/>
        </w:trPr>
        <w:tc>
          <w:tcPr>
            <w:tcW w:w="4566"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Хранение и переработка сельскохозяйственной продукции</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1,15</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740"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Сельскохозяйственные производства (СХ.2)</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566"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501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 строительные параметры объекта определяются документацией по планировке территории, проектом объекта строительства;</w:t>
              <w:br/>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Сельскохозяйственное использование</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205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Животноводство</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1,7</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Птицеводство </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1,10</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566"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Обслуживание автотранспорта</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4,9</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Коллективные сады ( СХ.3)</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566"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501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 строительные параметры объекта определяются документацией по планировке территории, проектом объекта строительства;</w:t>
              <w:br/>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p>
            <w:pPr>
              <w:pStyle w:val="Style20"/>
              <w:rPr/>
            </w:pPr>
            <w:r>
              <w:rPr/>
              <w:t> </w:t>
            </w:r>
          </w:p>
          <w:p>
            <w:pPr>
              <w:pStyle w:val="Style20"/>
              <w:spacing w:lineRule="auto" w:line="276"/>
              <w:jc w:val="both"/>
              <w:rPr>
                <w:sz w:val="20"/>
              </w:rPr>
            </w:pPr>
            <w:r>
              <w:rPr>
                <w:sz w:val="20"/>
              </w:rPr>
              <w:t>Предельные (максимальные и минимальные) размеры земельных участков:</w:t>
            </w:r>
          </w:p>
          <w:p>
            <w:pPr>
              <w:pStyle w:val="Style20"/>
              <w:spacing w:lineRule="auto" w:line="276"/>
              <w:ind w:left="176" w:right="0" w:hanging="0"/>
              <w:jc w:val="both"/>
              <w:rPr>
                <w:sz w:val="20"/>
              </w:rPr>
            </w:pPr>
            <w:r>
              <w:rPr>
                <w:sz w:val="20"/>
              </w:rPr>
              <w:t>1) садоводство: 0,06 - 0,15 га;</w:t>
            </w:r>
          </w:p>
          <w:p>
            <w:pPr>
              <w:pStyle w:val="Style20"/>
              <w:spacing w:lineRule="auto" w:line="276"/>
              <w:ind w:left="176" w:right="0" w:hanging="0"/>
              <w:jc w:val="both"/>
              <w:rPr/>
            </w:pPr>
            <w:r>
              <w:rPr/>
              <w:t> </w:t>
            </w:r>
            <w:r>
              <w:rPr>
                <w:sz w:val="20"/>
              </w:rPr>
              <w:t>2) огородничество: 0,02 - 0,20 га.</w:t>
            </w:r>
          </w:p>
          <w:p>
            <w:pPr>
              <w:pStyle w:val="Style20"/>
              <w:spacing w:lineRule="auto" w:line="276"/>
              <w:ind w:left="176" w:right="0" w:hanging="0"/>
              <w:jc w:val="both"/>
              <w:rPr>
                <w:sz w:val="20"/>
              </w:rPr>
            </w:pPr>
            <w:r>
              <w:rPr>
                <w:sz w:val="20"/>
              </w:rPr>
              <w:t>Минимальные отступы от границ земельных участков:</w:t>
            </w:r>
          </w:p>
          <w:p>
            <w:pPr>
              <w:pStyle w:val="Style20"/>
              <w:spacing w:lineRule="auto" w:line="276"/>
              <w:ind w:left="176" w:right="0" w:hanging="0"/>
              <w:jc w:val="both"/>
              <w:rPr>
                <w:sz w:val="20"/>
              </w:rPr>
            </w:pPr>
            <w:r>
              <w:rPr>
                <w:sz w:val="20"/>
              </w:rPr>
              <w:t>- красной линии улиц не менее чем на 5 м</w:t>
            </w:r>
          </w:p>
          <w:p>
            <w:pPr>
              <w:pStyle w:val="Style20"/>
              <w:spacing w:lineRule="auto" w:line="276"/>
              <w:ind w:left="176" w:right="0" w:hanging="0"/>
              <w:jc w:val="both"/>
              <w:rPr>
                <w:sz w:val="20"/>
              </w:rPr>
            </w:pPr>
            <w:r>
              <w:rPr>
                <w:sz w:val="20"/>
              </w:rPr>
              <w:t>- красной линии проездов не менее чем на 3 м</w:t>
            </w:r>
          </w:p>
          <w:p>
            <w:pPr>
              <w:pStyle w:val="Style20"/>
              <w:spacing w:lineRule="auto" w:line="276"/>
              <w:ind w:left="176" w:right="0" w:hanging="0"/>
              <w:jc w:val="both"/>
              <w:rPr>
                <w:sz w:val="20"/>
              </w:rPr>
            </w:pPr>
            <w:r>
              <w:rPr>
                <w:sz w:val="20"/>
              </w:rPr>
              <w:t>-хозяйственных построек до красных линий улиц и проездов не менее 5 м.</w:t>
            </w:r>
          </w:p>
          <w:p>
            <w:pPr>
              <w:pStyle w:val="Style20"/>
              <w:spacing w:lineRule="auto" w:line="276"/>
              <w:ind w:left="176" w:right="0" w:hanging="0"/>
              <w:jc w:val="both"/>
              <w:rPr>
                <w:sz w:val="20"/>
              </w:rPr>
            </w:pPr>
            <w:r>
              <w:rPr>
                <w:sz w:val="20"/>
              </w:rPr>
              <w:t>- жилого строения (или дома) 3,0 м</w:t>
            </w:r>
          </w:p>
          <w:p>
            <w:pPr>
              <w:pStyle w:val="Style20"/>
              <w:spacing w:lineRule="auto" w:line="276"/>
              <w:ind w:left="176" w:right="0" w:hanging="0"/>
              <w:rPr>
                <w:sz w:val="20"/>
              </w:rPr>
            </w:pPr>
            <w:r>
              <w:rPr>
                <w:sz w:val="20"/>
              </w:rPr>
              <w:t>- постройки для содержания мелкого скота и птицы 4,0 м</w:t>
            </w:r>
          </w:p>
          <w:p>
            <w:pPr>
              <w:pStyle w:val="Style20"/>
              <w:spacing w:lineRule="auto" w:line="276"/>
              <w:ind w:left="176" w:right="0" w:hanging="0"/>
              <w:rPr>
                <w:sz w:val="20"/>
              </w:rPr>
            </w:pPr>
            <w:r>
              <w:rPr>
                <w:sz w:val="20"/>
              </w:rPr>
              <w:t>- других построек 1,0 м</w:t>
            </w:r>
          </w:p>
          <w:p>
            <w:pPr>
              <w:pStyle w:val="Style20"/>
              <w:spacing w:lineRule="auto" w:line="276"/>
              <w:ind w:left="176" w:right="0" w:hanging="0"/>
              <w:rPr>
                <w:sz w:val="20"/>
              </w:rPr>
            </w:pPr>
            <w:r>
              <w:rPr>
                <w:sz w:val="20"/>
              </w:rPr>
              <w:t>- стволов высокорослых деревьев 4,0 м</w:t>
            </w:r>
          </w:p>
          <w:p>
            <w:pPr>
              <w:pStyle w:val="Style20"/>
              <w:spacing w:lineRule="auto" w:line="276"/>
              <w:ind w:left="176" w:right="0" w:hanging="0"/>
              <w:rPr>
                <w:sz w:val="20"/>
              </w:rPr>
            </w:pPr>
            <w:r>
              <w:rPr>
                <w:sz w:val="20"/>
              </w:rPr>
              <w:t>- среднерослых деревьев 2,0 м</w:t>
            </w:r>
          </w:p>
          <w:p>
            <w:pPr>
              <w:pStyle w:val="Style20"/>
              <w:spacing w:lineRule="auto" w:line="276"/>
              <w:ind w:left="176" w:right="0" w:hanging="0"/>
              <w:rPr>
                <w:sz w:val="20"/>
              </w:rPr>
            </w:pPr>
            <w:r>
              <w:rPr>
                <w:sz w:val="20"/>
              </w:rPr>
              <w:t>- кустарника 1,0 м</w:t>
            </w:r>
          </w:p>
          <w:p>
            <w:pPr>
              <w:pStyle w:val="Style20"/>
              <w:spacing w:lineRule="auto" w:line="276"/>
              <w:ind w:left="176" w:right="0" w:hanging="0"/>
              <w:rPr/>
            </w:pPr>
            <w:r>
              <w:rPr/>
              <w:t> </w:t>
            </w:r>
            <w:r>
              <w:rPr>
                <w:sz w:val="20"/>
              </w:rPr>
              <w:t>Минимальные расстояния между постройками:</w:t>
            </w:r>
          </w:p>
          <w:p>
            <w:pPr>
              <w:pStyle w:val="Style20"/>
              <w:spacing w:lineRule="auto" w:line="276"/>
              <w:ind w:left="176" w:right="0" w:hanging="0"/>
              <w:rPr>
                <w:sz w:val="20"/>
              </w:rPr>
            </w:pPr>
            <w:r>
              <w:rPr>
                <w:sz w:val="20"/>
              </w:rPr>
              <w:t>- от жилого строения или жилого дома до душа, бани (сауны), уборной 8,0 м</w:t>
            </w:r>
          </w:p>
          <w:p>
            <w:pPr>
              <w:pStyle w:val="Style20"/>
              <w:spacing w:lineRule="auto" w:line="276"/>
              <w:ind w:left="176" w:right="0" w:hanging="0"/>
              <w:rPr>
                <w:sz w:val="20"/>
              </w:rPr>
            </w:pPr>
            <w:r>
              <w:rPr>
                <w:sz w:val="20"/>
              </w:rPr>
              <w:t>- от колодца до уборной и компостного устройства 8,0 м</w:t>
            </w:r>
          </w:p>
          <w:p>
            <w:pPr>
              <w:pStyle w:val="Style20"/>
              <w:spacing w:lineRule="auto" w:line="276"/>
              <w:ind w:left="176" w:right="0" w:hanging="0"/>
              <w:jc w:val="both"/>
              <w:rPr/>
            </w:pPr>
            <w:r>
              <w:rPr/>
              <w:t> </w:t>
            </w:r>
            <w:r>
              <w:rPr>
                <w:sz w:val="20"/>
              </w:rPr>
              <w:t>Предельное количество этажей: 2.</w:t>
            </w:r>
          </w:p>
          <w:p>
            <w:pPr>
              <w:pStyle w:val="Style20"/>
              <w:spacing w:lineRule="auto" w:line="276"/>
              <w:ind w:left="176" w:right="0" w:hanging="0"/>
              <w:jc w:val="both"/>
              <w:rPr/>
            </w:pPr>
            <w:r>
              <w:rPr/>
              <w:t> </w:t>
            </w:r>
            <w:r>
              <w:rPr>
                <w:sz w:val="20"/>
              </w:rPr>
              <w:t>Максимальный процент застройки: отсутствует необходимость ограничения параметра.</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24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24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pPr>
              <w:pStyle w:val="Style20"/>
              <w:rPr/>
            </w:pPr>
            <w:r>
              <w:rPr/>
              <w:t> </w:t>
            </w:r>
          </w:p>
          <w:p>
            <w:pPr>
              <w:pStyle w:val="Style20"/>
              <w:rPr/>
            </w:pPr>
            <w:r>
              <w:rPr/>
              <w:t> </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780"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Ведение огородничества</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13,1</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Ведение садоводства</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13,2</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570"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Ведение дачного хозяйства</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44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13,3</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450" w:hRule="atLeast"/>
        </w:trPr>
        <w:tc>
          <w:tcPr>
            <w:tcW w:w="4566"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Условно-разрешенные ВРИ</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05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Магазины</w:t>
            </w:r>
          </w:p>
        </w:tc>
        <w:tc>
          <w:tcPr>
            <w:tcW w:w="206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4,4</w:t>
            </w:r>
          </w:p>
        </w:tc>
        <w:tc>
          <w:tcPr>
            <w:tcW w:w="501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rPr/>
        <w:t> </w:t>
      </w:r>
      <w:r>
        <w:br w:type="page"/>
      </w:r>
    </w:p>
    <w:p>
      <w:pPr>
        <w:pStyle w:val="Style16"/>
        <w:spacing w:before="0" w:after="0"/>
        <w:rPr/>
      </w:pPr>
      <w:r>
        <w:rPr/>
        <w:t> </w:t>
      </w:r>
    </w:p>
    <w:p>
      <w:pPr>
        <w:pStyle w:val="Style16"/>
        <w:spacing w:before="0" w:after="0"/>
        <w:rPr/>
      </w:pPr>
      <w:bookmarkStart w:id="54" w:name="_Toc530258436"/>
      <w:bookmarkEnd w:id="54"/>
      <w:r>
        <w:rPr/>
        <w:t>Статья 41. Градостроительные регламенты зоны рекреации</w:t>
      </w:r>
    </w:p>
    <w:p>
      <w:pPr>
        <w:pStyle w:val="Style16"/>
        <w:spacing w:before="0" w:after="0"/>
        <w:jc w:val="both"/>
        <w:rPr/>
      </w:pPr>
      <w:r>
        <w:rPr/>
        <w:t> </w:t>
      </w:r>
    </w:p>
    <w:p>
      <w:pPr>
        <w:pStyle w:val="Style16"/>
        <w:spacing w:before="0" w:after="0"/>
        <w:jc w:val="both"/>
        <w:rPr/>
      </w:pPr>
      <w:r>
        <w:rPr>
          <w:b/>
        </w:rPr>
        <w:t>Р – ЗОНЫ РЕКРЕАЦИОННОГО НАЗНАЧЕНИЯ</w:t>
      </w:r>
      <w:r>
        <w:rPr/>
        <w:t>     </w:t>
      </w:r>
    </w:p>
    <w:p>
      <w:pPr>
        <w:pStyle w:val="Style16"/>
        <w:spacing w:before="0" w:after="0"/>
        <w:rPr/>
      </w:pPr>
      <w:r>
        <w:rPr/>
        <w:t> </w:t>
      </w:r>
    </w:p>
    <w:tbl>
      <w:tblPr>
        <w:tblW w:w="1114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710"/>
        <w:gridCol w:w="2669"/>
        <w:gridCol w:w="421"/>
        <w:gridCol w:w="5280"/>
        <w:gridCol w:w="60"/>
      </w:tblGrid>
      <w:tr>
        <w:trPr>
          <w:trHeight w:val="465" w:hRule="atLeast"/>
        </w:trPr>
        <w:tc>
          <w:tcPr>
            <w:tcW w:w="5800"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 утвержденному приказом Минэномразвития России от 01.09.2014 №541</w:t>
            </w:r>
          </w:p>
        </w:tc>
        <w:tc>
          <w:tcPr>
            <w:tcW w:w="5280"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5800"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528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2669"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528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2669"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528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405" w:hRule="atLeast"/>
        </w:trPr>
        <w:tc>
          <w:tcPr>
            <w:tcW w:w="11080"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Рекреационная зона(Р)</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528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pPr>
            <w:r>
              <w:rPr/>
              <w:t> </w:t>
            </w:r>
          </w:p>
          <w:p>
            <w:pPr>
              <w:pStyle w:val="Style20"/>
              <w:rPr/>
            </w:pPr>
            <w:r>
              <w:rPr/>
              <w:t> </w:t>
            </w:r>
          </w:p>
          <w:p>
            <w:pPr>
              <w:pStyle w:val="Style20"/>
              <w:spacing w:lineRule="auto" w:line="276"/>
              <w:rPr>
                <w:sz w:val="20"/>
              </w:rPr>
            </w:pPr>
            <w:r>
              <w:rPr>
                <w:sz w:val="20"/>
              </w:rPr>
              <w:t>- строительные параметры объекта определяются документацией по планировке территории, проектом объекта строительства;</w:t>
              <w:br/>
              <w:t xml:space="preserve">     - плотность застройки, 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rPr/>
            </w:pPr>
            <w:r>
              <w:rPr/>
              <w:t> </w:t>
            </w:r>
          </w:p>
          <w:p>
            <w:pPr>
              <w:pStyle w:val="Style20"/>
              <w:spacing w:lineRule="auto" w:line="276"/>
              <w:rPr>
                <w:sz w:val="20"/>
              </w:rPr>
            </w:pPr>
            <w:r>
              <w:rPr>
                <w:sz w:val="20"/>
              </w:rPr>
              <w:t>- строительные параметры объекта определяются документацией по планировке территории, проектом объекта строительства;</w:t>
              <w:br/>
              <w:t>     - плотность застройки, 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w:t>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2669"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528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Отдых (рекреация)</w:t>
            </w:r>
          </w:p>
        </w:tc>
        <w:tc>
          <w:tcPr>
            <w:tcW w:w="2669"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42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5.0</w:t>
            </w:r>
          </w:p>
        </w:tc>
        <w:tc>
          <w:tcPr>
            <w:tcW w:w="528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2669"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rPr/>
            </w:pPr>
            <w:r>
              <w:rPr/>
              <w:t> </w:t>
            </w:r>
          </w:p>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528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Условно-разрешенные ВРИ</w:t>
            </w:r>
          </w:p>
        </w:tc>
        <w:tc>
          <w:tcPr>
            <w:tcW w:w="528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80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Религиозное использование</w:t>
            </w:r>
          </w:p>
        </w:tc>
        <w:tc>
          <w:tcPr>
            <w:tcW w:w="2669"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3,7</w:t>
            </w:r>
          </w:p>
        </w:tc>
        <w:tc>
          <w:tcPr>
            <w:tcW w:w="528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80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528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27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Амбулаторно-поликлиническое обслуживание</w:t>
            </w:r>
          </w:p>
        </w:tc>
        <w:tc>
          <w:tcPr>
            <w:tcW w:w="2669"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3.4.1</w:t>
            </w:r>
          </w:p>
        </w:tc>
        <w:tc>
          <w:tcPr>
            <w:tcW w:w="528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0"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r>
        <w:br w:type="page"/>
      </w:r>
    </w:p>
    <w:p>
      <w:pPr>
        <w:pStyle w:val="Style16"/>
        <w:spacing w:before="0" w:after="0"/>
        <w:rPr/>
      </w:pPr>
      <w:bookmarkStart w:id="55" w:name="_Toc530258437"/>
      <w:bookmarkEnd w:id="55"/>
      <w:r>
        <w:rPr/>
        <w:t>Статья 42. Градостроительные регламенты зоны специального назначения</w:t>
      </w:r>
    </w:p>
    <w:p>
      <w:pPr>
        <w:pStyle w:val="Style16"/>
        <w:spacing w:before="0" w:after="0"/>
        <w:ind w:left="0" w:right="0" w:firstLine="540"/>
        <w:jc w:val="both"/>
        <w:rPr/>
      </w:pPr>
      <w:r>
        <w:rPr/>
        <w:t> </w:t>
      </w:r>
    </w:p>
    <w:p>
      <w:pPr>
        <w:pStyle w:val="Style16"/>
        <w:spacing w:before="0" w:after="0"/>
        <w:ind w:left="0" w:right="0" w:firstLine="540"/>
        <w:jc w:val="both"/>
        <w:rPr>
          <w:b/>
        </w:rPr>
      </w:pPr>
      <w:r>
        <w:rPr>
          <w:b/>
        </w:rPr>
        <w:t xml:space="preserve">СН - ЗОНА СПЕЦИАЛЬНОГО НАЗНАЧЕНИЯ </w:t>
      </w:r>
    </w:p>
    <w:p>
      <w:pPr>
        <w:pStyle w:val="Style16"/>
        <w:spacing w:before="0" w:after="0"/>
        <w:ind w:left="0" w:right="0" w:firstLine="540"/>
        <w:jc w:val="both"/>
        <w:rPr/>
      </w:pPr>
      <w:r>
        <w:rPr/>
        <w:t>Зона ритуального назначения (кладбища) (СН.1)</w:t>
      </w:r>
    </w:p>
    <w:p>
      <w:pPr>
        <w:pStyle w:val="Style16"/>
        <w:spacing w:before="0" w:after="0"/>
        <w:ind w:left="0" w:right="0" w:firstLine="540"/>
        <w:jc w:val="both"/>
        <w:rPr/>
      </w:pPr>
      <w:r>
        <w:rPr/>
        <w:t>Зона складирования и захоронения твердых коммунальных отходов (полигоны ТКО) (СН.2)</w:t>
      </w:r>
    </w:p>
    <w:p>
      <w:pPr>
        <w:pStyle w:val="Style16"/>
        <w:spacing w:before="0" w:after="0"/>
        <w:jc w:val="both"/>
        <w:rPr/>
      </w:pPr>
      <w:r>
        <w:rPr/>
        <w:t> </w:t>
      </w:r>
    </w:p>
    <w:p>
      <w:pPr>
        <w:pStyle w:val="Style16"/>
        <w:spacing w:before="0" w:after="0"/>
        <w:jc w:val="both"/>
        <w:rPr/>
      </w:pPr>
      <w:r>
        <w:rPr/>
        <w:t>Зоны специального назначения предназначены для размещения кладбищ, скотомогильников, объектов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функциональных зонах.</w:t>
      </w:r>
    </w:p>
    <w:p>
      <w:pPr>
        <w:pStyle w:val="Style16"/>
        <w:spacing w:before="0" w:after="0"/>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428"/>
        <w:gridCol w:w="4245"/>
        <w:gridCol w:w="384"/>
        <w:gridCol w:w="3520"/>
        <w:gridCol w:w="61"/>
      </w:tblGrid>
      <w:tr>
        <w:trPr>
          <w:trHeight w:val="465" w:hRule="atLeast"/>
        </w:trPr>
        <w:tc>
          <w:tcPr>
            <w:tcW w:w="6057"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 xml:space="preserve">Виды разрешенного использования земельного участка (ВРИ) по классификатору, </w:t>
            </w:r>
          </w:p>
          <w:p>
            <w:pPr>
              <w:pStyle w:val="Style20"/>
              <w:spacing w:lineRule="auto" w:line="276"/>
              <w:jc w:val="center"/>
              <w:rPr>
                <w:sz w:val="20"/>
              </w:rPr>
            </w:pPr>
            <w:r>
              <w:rPr>
                <w:sz w:val="20"/>
              </w:rPr>
              <w:t>утвержденному приказом Минэномразвития России от 01.09.2014 №541</w:t>
            </w:r>
          </w:p>
        </w:tc>
        <w:tc>
          <w:tcPr>
            <w:tcW w:w="3520"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6057"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352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405" w:hRule="atLeast"/>
        </w:trPr>
        <w:tc>
          <w:tcPr>
            <w:tcW w:w="142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424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3520"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428"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424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352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30" w:hRule="atLeast"/>
        </w:trPr>
        <w:tc>
          <w:tcPr>
            <w:tcW w:w="9577"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b/>
                <w:sz w:val="20"/>
              </w:rPr>
            </w:pPr>
            <w:r>
              <w:rPr>
                <w:b/>
                <w:sz w:val="20"/>
              </w:rPr>
              <w:t>Зона специального назначения (СН)</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405" w:hRule="atLeast"/>
        </w:trPr>
        <w:tc>
          <w:tcPr>
            <w:tcW w:w="9577"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ритуального назначения (кладбища) (СН.1)</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405" w:hRule="atLeast"/>
        </w:trPr>
        <w:tc>
          <w:tcPr>
            <w:tcW w:w="6057"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352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jc w:val="center"/>
              <w:rPr>
                <w:sz w:val="20"/>
              </w:rPr>
            </w:pPr>
            <w:r>
              <w:rPr>
                <w:sz w:val="20"/>
              </w:rPr>
              <w:t>Параметры не подлежат установления</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1428"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Ритуальная деятельность</w:t>
            </w:r>
          </w:p>
        </w:tc>
        <w:tc>
          <w:tcPr>
            <w:tcW w:w="424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кладбищ, крематориев и мест захоронения; размещение соответствующих культовых сооружений</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12,1</w:t>
            </w:r>
          </w:p>
        </w:tc>
        <w:tc>
          <w:tcPr>
            <w:tcW w:w="352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428"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424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352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428"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424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352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br w:type="page"/>
      </w: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364"/>
        <w:gridCol w:w="4630"/>
        <w:gridCol w:w="372"/>
        <w:gridCol w:w="3272"/>
      </w:tblGrid>
      <w:tr>
        <w:trPr/>
        <w:tc>
          <w:tcPr>
            <w:tcW w:w="6366"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0"/>
              <w:spacing w:lineRule="auto" w:line="276"/>
              <w:jc w:val="center"/>
              <w:rPr>
                <w:sz w:val="20"/>
              </w:rPr>
            </w:pPr>
            <w:r>
              <w:rPr>
                <w:sz w:val="20"/>
              </w:rPr>
              <w:t>Вспомогательные ВРИ</w:t>
            </w:r>
          </w:p>
        </w:tc>
        <w:tc>
          <w:tcPr>
            <w:tcW w:w="3272"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Параметры не подлежат установления</w:t>
            </w:r>
          </w:p>
        </w:tc>
      </w:tr>
      <w:tr>
        <w:trPr/>
        <w:tc>
          <w:tcPr>
            <w:tcW w:w="13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Магазины</w:t>
            </w:r>
          </w:p>
        </w:tc>
        <w:tc>
          <w:tcPr>
            <w:tcW w:w="463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4,4</w:t>
            </w:r>
          </w:p>
        </w:tc>
        <w:tc>
          <w:tcPr>
            <w:tcW w:w="327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r>
      <w:tr>
        <w:trPr/>
        <w:tc>
          <w:tcPr>
            <w:tcW w:w="13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rPr>
                <w:sz w:val="20"/>
              </w:rPr>
            </w:pPr>
            <w:r>
              <w:rPr>
                <w:sz w:val="20"/>
              </w:rPr>
              <w:t>Обеспечение внутреннего правопорядка</w:t>
            </w:r>
          </w:p>
        </w:tc>
        <w:tc>
          <w:tcPr>
            <w:tcW w:w="463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8,3</w:t>
            </w:r>
          </w:p>
        </w:tc>
        <w:tc>
          <w:tcPr>
            <w:tcW w:w="327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r>
      <w:tr>
        <w:trPr/>
        <w:tc>
          <w:tcPr>
            <w:tcW w:w="9638"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складирования и захоронения твердых коммунальных отходов (полигоны ТКО) (СН.2)</w:t>
            </w:r>
          </w:p>
        </w:tc>
      </w:tr>
      <w:tr>
        <w:trPr/>
        <w:tc>
          <w:tcPr>
            <w:tcW w:w="6366"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3272"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jc w:val="center"/>
              <w:rPr>
                <w:sz w:val="20"/>
              </w:rPr>
            </w:pPr>
            <w:r>
              <w:rPr>
                <w:sz w:val="20"/>
              </w:rPr>
              <w:t>Параметры не подлежат установления</w:t>
            </w:r>
          </w:p>
        </w:tc>
      </w:tr>
      <w:tr>
        <w:trPr/>
        <w:tc>
          <w:tcPr>
            <w:tcW w:w="1364"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463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327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r>
      <w:tr>
        <w:trPr/>
        <w:tc>
          <w:tcPr>
            <w:tcW w:w="1364"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Специальная деятельность</w:t>
            </w:r>
          </w:p>
        </w:tc>
        <w:tc>
          <w:tcPr>
            <w:tcW w:w="463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7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12,2</w:t>
            </w:r>
          </w:p>
        </w:tc>
        <w:tc>
          <w:tcPr>
            <w:tcW w:w="327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r>
    </w:tbl>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r>
        <w:br w:type="page"/>
      </w:r>
    </w:p>
    <w:p>
      <w:pPr>
        <w:pStyle w:val="Style16"/>
        <w:spacing w:before="0" w:after="0"/>
        <w:rPr/>
      </w:pPr>
      <w:bookmarkStart w:id="56" w:name="_Toc530258438"/>
      <w:bookmarkEnd w:id="56"/>
      <w:r>
        <w:rPr/>
        <w:t>Статья 44. Зоны на которые градостроительные регламенты не устанавливаются</w:t>
      </w:r>
    </w:p>
    <w:p>
      <w:pPr>
        <w:pStyle w:val="Style16"/>
        <w:spacing w:before="0" w:after="0"/>
        <w:jc w:val="both"/>
        <w:rPr/>
      </w:pPr>
      <w:r>
        <w:rPr/>
        <w:t> </w:t>
      </w:r>
    </w:p>
    <w:p>
      <w:pPr>
        <w:pStyle w:val="Style16"/>
        <w:spacing w:before="0" w:after="0"/>
        <w:jc w:val="both"/>
        <w:rPr>
          <w:b/>
        </w:rPr>
      </w:pPr>
      <w:r>
        <w:rPr>
          <w:b/>
        </w:rPr>
        <w:t>ЛЗ - Зона земель лесного фонда</w:t>
      </w:r>
    </w:p>
    <w:p>
      <w:pPr>
        <w:pStyle w:val="Style16"/>
        <w:spacing w:before="0" w:after="0"/>
        <w:jc w:val="both"/>
        <w:rPr/>
      </w:pPr>
      <w:r>
        <w:rPr/>
        <w:t> </w:t>
      </w:r>
      <w:r>
        <w:rPr/>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 Лесным кодексом на территории защитных лесов установлены следующие виды деятельности (ст. 25, 102-107 Лесного кодекса РФ)</w:t>
      </w:r>
    </w:p>
    <w:p>
      <w:pPr>
        <w:pStyle w:val="Style16"/>
        <w:spacing w:before="0" w:after="0"/>
        <w:jc w:val="both"/>
        <w:rPr/>
      </w:pPr>
      <w:r>
        <w:rPr/>
        <w:t> </w:t>
      </w:r>
    </w:p>
    <w:p>
      <w:pPr>
        <w:pStyle w:val="Style16"/>
        <w:spacing w:before="0" w:after="0"/>
        <w:rPr/>
      </w:pPr>
      <w:r>
        <w:rPr/>
        <w:t xml:space="preserve">                </w:t>
      </w:r>
      <w:r>
        <w:rPr>
          <w:b/>
        </w:rPr>
        <w:t xml:space="preserve">Использование лесов может быть следующих видов: </w:t>
      </w:r>
    </w:p>
    <w:p>
      <w:pPr>
        <w:pStyle w:val="Style16"/>
        <w:spacing w:before="0" w:after="0"/>
        <w:ind w:left="0" w:right="0" w:firstLine="708"/>
        <w:rPr/>
      </w:pPr>
      <w:r>
        <w:rPr/>
        <w:t>- выборочные рубки;</w:t>
      </w:r>
    </w:p>
    <w:p>
      <w:pPr>
        <w:pStyle w:val="Style16"/>
        <w:spacing w:before="0" w:after="0"/>
        <w:ind w:left="142" w:right="0" w:firstLine="566"/>
        <w:rPr/>
      </w:pPr>
      <w:r>
        <w:rPr/>
        <w:t>- заготовка и сбор недревесных лесных ресурсов;</w:t>
      </w:r>
    </w:p>
    <w:p>
      <w:pPr>
        <w:pStyle w:val="Style16"/>
        <w:spacing w:before="0" w:after="0"/>
        <w:ind w:left="142" w:right="0" w:firstLine="566"/>
        <w:rPr/>
      </w:pPr>
      <w:r>
        <w:rPr/>
        <w:t>- заготовка пищевых лесных ресурсов и сбор лекарственных растений;</w:t>
      </w:r>
    </w:p>
    <w:p>
      <w:pPr>
        <w:pStyle w:val="Style16"/>
        <w:spacing w:before="0" w:after="0"/>
        <w:ind w:left="142" w:right="0" w:firstLine="566"/>
        <w:rPr/>
      </w:pPr>
      <w:r>
        <w:rPr/>
        <w:t>- осуществление научно-исследовательской деятельности, образовательной деятельности;</w:t>
      </w:r>
    </w:p>
    <w:p>
      <w:pPr>
        <w:pStyle w:val="Style16"/>
        <w:spacing w:before="0" w:after="0"/>
        <w:ind w:left="142" w:right="0" w:firstLine="566"/>
        <w:rPr/>
      </w:pPr>
      <w:r>
        <w:rPr/>
        <w:t>- осуществление рекреационной деятельности;</w:t>
      </w:r>
    </w:p>
    <w:p>
      <w:pPr>
        <w:pStyle w:val="Style16"/>
        <w:spacing w:before="0" w:after="0"/>
        <w:ind w:left="142" w:right="0" w:firstLine="566"/>
        <w:rPr/>
      </w:pPr>
      <w:r>
        <w:rPr/>
        <w:t>- выращивание лесных плодовых, ягодных, декоративных растений, лекарственных растений;</w:t>
      </w:r>
    </w:p>
    <w:p>
      <w:pPr>
        <w:pStyle w:val="Style16"/>
        <w:spacing w:before="0" w:after="0"/>
        <w:ind w:left="142" w:right="0" w:firstLine="566"/>
        <w:rPr/>
      </w:pPr>
      <w:r>
        <w:rPr/>
        <w:t>- строительство и эксплуатация гидротехнических сооружений;</w:t>
      </w:r>
    </w:p>
    <w:p>
      <w:pPr>
        <w:pStyle w:val="Style16"/>
        <w:spacing w:before="0" w:after="0"/>
        <w:ind w:left="142" w:right="0" w:firstLine="566"/>
        <w:rPr/>
      </w:pPr>
      <w:r>
        <w:rPr/>
        <w:t>- строительство, реконструкция, эксплуатация линейных объектов; - переработка древесины и иных лесных ресурсов;</w:t>
      </w:r>
    </w:p>
    <w:p>
      <w:pPr>
        <w:pStyle w:val="Style16"/>
        <w:spacing w:before="0" w:after="0"/>
        <w:ind w:left="142" w:right="0" w:firstLine="566"/>
        <w:rPr/>
      </w:pPr>
      <w:r>
        <w:rPr/>
        <w:t>- осуществление религиозной деятельности;</w:t>
      </w:r>
    </w:p>
    <w:p>
      <w:pPr>
        <w:pStyle w:val="Style16"/>
        <w:spacing w:before="0" w:after="0"/>
        <w:ind w:left="142" w:right="0" w:firstLine="566"/>
        <w:rPr/>
      </w:pPr>
      <w:r>
        <w:rPr/>
        <w:t>- сенокошения и пчеловодства;</w:t>
      </w:r>
    </w:p>
    <w:p>
      <w:pPr>
        <w:pStyle w:val="Style16"/>
        <w:spacing w:before="0" w:after="0"/>
        <w:ind w:left="708" w:right="0" w:hanging="0"/>
        <w:rPr/>
      </w:pPr>
      <w:r>
        <w:rPr/>
        <w:t xml:space="preserve">- иные виды, определенные в соответствии с частью 2 статьи 6 Лесного Кодекса РФ.                                                                                                                                </w:t>
      </w:r>
      <w:r>
        <w:rPr>
          <w:b/>
        </w:rPr>
        <w:t>Строительство, реконструкция и эксплуатация объектов, не связанных с созданием лесной инфраструктуры, на землях лесного фонда допускаются для:</w:t>
      </w:r>
    </w:p>
    <w:p>
      <w:pPr>
        <w:pStyle w:val="Style16"/>
        <w:spacing w:before="0" w:after="0"/>
        <w:ind w:left="0" w:right="0" w:firstLine="708"/>
        <w:rPr/>
      </w:pPr>
      <w:r>
        <w:rPr/>
        <w:t>- использования гидротехнических сооружений;</w:t>
      </w:r>
    </w:p>
    <w:p>
      <w:pPr>
        <w:pStyle w:val="Style16"/>
        <w:spacing w:before="0" w:after="0"/>
        <w:ind w:left="567" w:right="0" w:firstLine="141"/>
        <w:rPr/>
      </w:pPr>
      <w:r>
        <w:rPr/>
        <w:t>-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pPr>
        <w:pStyle w:val="Style16"/>
        <w:spacing w:before="0" w:after="0"/>
        <w:ind w:left="567" w:right="0" w:firstLine="141"/>
        <w:rPr/>
      </w:pPr>
      <w:r>
        <w:rPr/>
        <w:t>- переработки древесины и иных лесных ресурсов; - осуществления рекреационной деятельности;</w:t>
      </w:r>
    </w:p>
    <w:p>
      <w:pPr>
        <w:pStyle w:val="Style16"/>
        <w:spacing w:before="0" w:after="0"/>
        <w:ind w:left="567" w:right="0" w:firstLine="141"/>
        <w:rPr/>
      </w:pPr>
      <w:r>
        <w:rPr/>
        <w:t>- осуществления религиозной деятельности.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 Кодекса РФ.</w:t>
      </w:r>
    </w:p>
    <w:p>
      <w:pPr>
        <w:pStyle w:val="Style16"/>
        <w:spacing w:before="0" w:after="0"/>
        <w:ind w:left="567" w:right="0" w:hanging="0"/>
        <w:rPr/>
      </w:pPr>
      <w:r>
        <w:rPr/>
        <w:t>           </w:t>
      </w:r>
    </w:p>
    <w:p>
      <w:pPr>
        <w:pStyle w:val="Style16"/>
        <w:spacing w:before="0" w:after="0"/>
        <w:ind w:left="567" w:right="0" w:hanging="0"/>
        <w:rPr/>
      </w:pPr>
      <w:r>
        <w:rPr/>
        <w:t> </w:t>
      </w:r>
      <w:r>
        <w:br w:type="page"/>
      </w:r>
    </w:p>
    <w:p>
      <w:pPr>
        <w:pStyle w:val="Style16"/>
        <w:spacing w:before="0" w:after="0"/>
        <w:ind w:left="567" w:right="0" w:hanging="0"/>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341"/>
        <w:gridCol w:w="3676"/>
        <w:gridCol w:w="384"/>
        <w:gridCol w:w="4176"/>
        <w:gridCol w:w="61"/>
      </w:tblGrid>
      <w:tr>
        <w:trPr>
          <w:trHeight w:val="465" w:hRule="atLeast"/>
        </w:trPr>
        <w:tc>
          <w:tcPr>
            <w:tcW w:w="5401"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w:t>
            </w:r>
          </w:p>
          <w:p>
            <w:pPr>
              <w:pStyle w:val="Style20"/>
              <w:spacing w:lineRule="auto" w:line="276"/>
              <w:jc w:val="center"/>
              <w:rPr/>
            </w:pPr>
            <w:r>
              <w:rPr/>
              <w:t> </w:t>
            </w:r>
            <w:r>
              <w:rPr>
                <w:sz w:val="20"/>
              </w:rPr>
              <w:t>утвержденному приказом Минэномразвития России от 01.09.2014 №541</w:t>
            </w:r>
          </w:p>
        </w:tc>
        <w:tc>
          <w:tcPr>
            <w:tcW w:w="4176"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5401"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4176"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34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3676"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4176"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34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3676"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4176"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7"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Земли лесного фонда (ЛЗ)</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40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176"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Разрешенные параметры использования земельных участков и объектов капитального строительства устанавливаются техническими регламентами.</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134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Заготовка древесины</w:t>
            </w:r>
          </w:p>
        </w:tc>
        <w:tc>
          <w:tcPr>
            <w:tcW w:w="3676"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10,1</w:t>
            </w:r>
          </w:p>
        </w:tc>
        <w:tc>
          <w:tcPr>
            <w:tcW w:w="4176"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134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Лесные плантации</w:t>
            </w:r>
          </w:p>
        </w:tc>
        <w:tc>
          <w:tcPr>
            <w:tcW w:w="3676"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10,2</w:t>
            </w:r>
          </w:p>
        </w:tc>
        <w:tc>
          <w:tcPr>
            <w:tcW w:w="4176"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134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Заготовка лесных ресурсов</w:t>
            </w:r>
          </w:p>
        </w:tc>
        <w:tc>
          <w:tcPr>
            <w:tcW w:w="3676"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10,3</w:t>
            </w:r>
          </w:p>
        </w:tc>
        <w:tc>
          <w:tcPr>
            <w:tcW w:w="4176"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341"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Резервные леса</w:t>
            </w:r>
          </w:p>
        </w:tc>
        <w:tc>
          <w:tcPr>
            <w:tcW w:w="3676"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Деятельность, связанная с охраной лесов</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10,4</w:t>
            </w:r>
          </w:p>
        </w:tc>
        <w:tc>
          <w:tcPr>
            <w:tcW w:w="4176"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709" w:right="0" w:hanging="0"/>
        <w:jc w:val="both"/>
        <w:rPr>
          <w:b/>
        </w:rPr>
      </w:pPr>
      <w:r>
        <w:rPr>
          <w:b/>
        </w:rPr>
        <w:t>АЗ - Зона акваторий</w:t>
      </w:r>
    </w:p>
    <w:p>
      <w:pPr>
        <w:pStyle w:val="Style16"/>
        <w:spacing w:before="0" w:after="0"/>
        <w:ind w:left="709" w:right="0" w:hanging="0"/>
        <w:jc w:val="both"/>
        <w:rPr/>
      </w:pPr>
      <w:r>
        <w:rPr/>
        <w:t> </w:t>
      </w:r>
    </w:p>
    <w:p>
      <w:pPr>
        <w:pStyle w:val="Style16"/>
        <w:spacing w:before="0" w:after="0"/>
        <w:ind w:left="709" w:right="0" w:firstLine="707"/>
        <w:jc w:val="both"/>
        <w:rPr/>
      </w:pPr>
      <w:r>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 На основании договоров водопользования, если иное не предусмотрено частями 2 и 3 Водного кодекса РФ,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pPr>
        <w:pStyle w:val="Style16"/>
        <w:spacing w:before="0" w:after="0"/>
        <w:ind w:left="709" w:right="0" w:firstLine="707"/>
        <w:jc w:val="both"/>
        <w:rPr/>
      </w:pPr>
      <w:r>
        <w:rPr/>
        <w:t>- забора (изъятия) водных ресурсов из поверхностных водных объектов;</w:t>
      </w:r>
    </w:p>
    <w:p>
      <w:pPr>
        <w:pStyle w:val="Style16"/>
        <w:spacing w:before="0" w:after="0"/>
        <w:ind w:left="709" w:right="0" w:firstLine="707"/>
        <w:jc w:val="both"/>
        <w:rPr/>
      </w:pPr>
      <w:r>
        <w:rPr/>
        <w:t>- использования акватории водных объектов, в том числе для рекреационных целей;</w:t>
      </w:r>
    </w:p>
    <w:p>
      <w:pPr>
        <w:pStyle w:val="Style16"/>
        <w:spacing w:before="0" w:after="0"/>
        <w:ind w:left="709" w:right="0" w:firstLine="707"/>
        <w:jc w:val="both"/>
        <w:rPr/>
      </w:pPr>
      <w:r>
        <w:rPr/>
        <w:t>- использования водных объектов без забора (изъятия) водных ресурсов для целей производства электрической энергии. - сброса сточных вод и (или) дренажных вод; - забора (изъятия) водных ресурсов для орошения земель сельскохозяйственного назначения (в том числе лугов и пастбищ);</w:t>
      </w:r>
    </w:p>
    <w:p>
      <w:pPr>
        <w:pStyle w:val="Style16"/>
        <w:spacing w:before="0" w:after="0"/>
        <w:ind w:left="709" w:right="0" w:firstLine="707"/>
        <w:jc w:val="both"/>
        <w:rPr/>
      </w:pPr>
      <w:r>
        <w:rPr/>
        <w:t>-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pPr>
        <w:pStyle w:val="Style16"/>
        <w:spacing w:before="0" w:after="0"/>
        <w:ind w:left="709" w:right="0" w:firstLine="707"/>
        <w:jc w:val="both"/>
        <w:rPr/>
      </w:pPr>
      <w:r>
        <w:rPr/>
        <w:t>- организованного отдыха детей, а также организованного отдыха ветеранов, граждан пожилого возраста, инвалидов</w:t>
      </w:r>
    </w:p>
    <w:p>
      <w:pPr>
        <w:pStyle w:val="Style16"/>
        <w:spacing w:before="0" w:after="0"/>
        <w:ind w:left="709" w:right="0" w:hanging="0"/>
        <w:jc w:val="both"/>
        <w:rPr/>
      </w:pPr>
      <w:r>
        <w:rPr/>
        <w:t xml:space="preserve">                </w:t>
      </w:r>
      <w:r>
        <w:rPr/>
        <w:t>- купания и удовлетворения иных личных и бытовых нужд граждан;</w:t>
      </w:r>
    </w:p>
    <w:p>
      <w:pPr>
        <w:pStyle w:val="Style16"/>
        <w:spacing w:before="0" w:after="0"/>
        <w:ind w:left="709" w:right="0" w:firstLine="707"/>
        <w:jc w:val="both"/>
        <w:rPr/>
      </w:pPr>
      <w:r>
        <w:rPr/>
        <w:t>- рыболовства, товарного рыбоводства, охоты;</w:t>
      </w:r>
    </w:p>
    <w:p>
      <w:pPr>
        <w:pStyle w:val="Style16"/>
        <w:spacing w:before="0" w:after="0"/>
        <w:ind w:left="709" w:right="0" w:firstLine="707"/>
        <w:jc w:val="both"/>
        <w:rPr/>
      </w:pPr>
      <w:r>
        <w:rPr/>
        <w:t>- воспроизводства и акклиматизации водных биологических ресурсов;</w:t>
      </w:r>
    </w:p>
    <w:p>
      <w:pPr>
        <w:pStyle w:val="Style16"/>
        <w:spacing w:before="0" w:after="0"/>
        <w:ind w:left="709" w:right="0" w:firstLine="707"/>
        <w:jc w:val="both"/>
        <w:rPr/>
      </w:pPr>
      <w:r>
        <w:rPr/>
        <w:t>- проведения государственного мониторинга водных объектов и других природных ресурсов;</w:t>
      </w:r>
    </w:p>
    <w:p>
      <w:pPr>
        <w:pStyle w:val="Style16"/>
        <w:spacing w:before="0" w:after="0"/>
        <w:ind w:left="709" w:right="0" w:firstLine="707"/>
        <w:jc w:val="both"/>
        <w:rPr/>
      </w:pPr>
      <w:r>
        <w:rPr/>
        <w:t>- охраны окружающей среды, в том числе водных объектов;</w:t>
      </w:r>
    </w:p>
    <w:p>
      <w:pPr>
        <w:pStyle w:val="Style16"/>
        <w:spacing w:before="0" w:after="0"/>
        <w:ind w:left="709" w:right="0" w:firstLine="707"/>
        <w:jc w:val="both"/>
        <w:rPr/>
      </w:pPr>
      <w:r>
        <w:rPr/>
        <w:t>- научных, учебных целей;</w:t>
      </w:r>
    </w:p>
    <w:p>
      <w:pPr>
        <w:pStyle w:val="Style16"/>
        <w:spacing w:before="0" w:after="0"/>
        <w:ind w:left="709" w:right="0" w:firstLine="707"/>
        <w:jc w:val="both"/>
        <w:rPr/>
      </w:pPr>
      <w:r>
        <w:rPr/>
        <w:t>- и др. целей, указанных в ст. 11 Водного кодекса РФ.</w:t>
      </w:r>
    </w:p>
    <w:p>
      <w:pPr>
        <w:pStyle w:val="Style16"/>
        <w:spacing w:before="0" w:after="0"/>
        <w:ind w:left="709" w:right="0" w:firstLine="707"/>
        <w:jc w:val="both"/>
        <w:rPr/>
      </w:pPr>
      <w:r>
        <w:rPr/>
        <w:t> </w:t>
      </w:r>
      <w:r>
        <w:rPr/>
        <w:t>Предоставление водных объектов, находящихся в федеральной собственности, собственности Челябинской области,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Анненского района и Алексеевского сельского поселения в пределах их полномочий в соответствии со статьями 24-27 Водного Кодекса.</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p>
      <w:pPr>
        <w:pStyle w:val="Style16"/>
        <w:spacing w:before="0" w:after="0"/>
        <w:ind w:left="567" w:right="0" w:hanging="0"/>
        <w:rPr/>
      </w:pPr>
      <w:r>
        <w:rPr/>
        <w:t> </w:t>
      </w:r>
    </w:p>
    <w:tbl>
      <w:tblPr>
        <w:tblW w:w="96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685"/>
        <w:gridCol w:w="3650"/>
        <w:gridCol w:w="384"/>
        <w:gridCol w:w="3857"/>
        <w:gridCol w:w="62"/>
      </w:tblGrid>
      <w:tr>
        <w:trPr>
          <w:trHeight w:val="465" w:hRule="atLeast"/>
        </w:trPr>
        <w:tc>
          <w:tcPr>
            <w:tcW w:w="5719"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 xml:space="preserve">Виды разрешенного использования земельного участка (ВРИ) по классификатору, </w:t>
            </w:r>
          </w:p>
          <w:p>
            <w:pPr>
              <w:pStyle w:val="Style20"/>
              <w:spacing w:lineRule="auto" w:line="276"/>
              <w:jc w:val="center"/>
              <w:rPr>
                <w:sz w:val="20"/>
              </w:rPr>
            </w:pPr>
            <w:r>
              <w:rPr>
                <w:sz w:val="20"/>
              </w:rPr>
              <w:t>утвержденному приказом Минэномразвития России от 01.09.2014 №541</w:t>
            </w:r>
          </w:p>
        </w:tc>
        <w:tc>
          <w:tcPr>
            <w:tcW w:w="3857"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480" w:hRule="atLeast"/>
        </w:trPr>
        <w:tc>
          <w:tcPr>
            <w:tcW w:w="5719"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3857"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6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365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3857"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30" w:hRule="atLeast"/>
        </w:trPr>
        <w:tc>
          <w:tcPr>
            <w:tcW w:w="1685"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365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385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Зона акваторий (АЗ)</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719"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lineRule="auto" w:line="276"/>
              <w:jc w:val="center"/>
              <w:rPr>
                <w:sz w:val="20"/>
              </w:rPr>
            </w:pPr>
            <w:r>
              <w:rPr>
                <w:sz w:val="20"/>
              </w:rPr>
              <w:t>Основные ВРИ</w:t>
            </w:r>
          </w:p>
        </w:tc>
        <w:tc>
          <w:tcPr>
            <w:tcW w:w="385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Разрешенные параметры использования земельных участков и объектов капитального строительства устанавливаются техническими регламентами.</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525" w:hRule="atLeast"/>
        </w:trPr>
        <w:tc>
          <w:tcPr>
            <w:tcW w:w="1685"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Водные объекты</w:t>
            </w:r>
          </w:p>
        </w:tc>
        <w:tc>
          <w:tcPr>
            <w:tcW w:w="365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Ледники, снежники, ручьи, реки, озера, болота, территориальные моря и другие поверхностные водные объекты</w:t>
            </w:r>
          </w:p>
        </w:tc>
        <w:tc>
          <w:tcPr>
            <w:tcW w:w="3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11</w:t>
            </w:r>
          </w:p>
        </w:tc>
        <w:tc>
          <w:tcPr>
            <w:tcW w:w="385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800" w:hRule="atLeast"/>
        </w:trPr>
        <w:tc>
          <w:tcPr>
            <w:tcW w:w="1685"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Общее пользование водными объектами</w:t>
            </w:r>
          </w:p>
        </w:tc>
        <w:tc>
          <w:tcPr>
            <w:tcW w:w="365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11,1</w:t>
            </w:r>
          </w:p>
        </w:tc>
        <w:tc>
          <w:tcPr>
            <w:tcW w:w="385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1685"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Специальное пользование водными объектами</w:t>
            </w:r>
          </w:p>
        </w:tc>
        <w:tc>
          <w:tcPr>
            <w:tcW w:w="365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11,2</w:t>
            </w:r>
          </w:p>
        </w:tc>
        <w:tc>
          <w:tcPr>
            <w:tcW w:w="385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1035" w:hRule="atLeast"/>
        </w:trPr>
        <w:tc>
          <w:tcPr>
            <w:tcW w:w="1685"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Гидротехнические сооружения</w:t>
            </w:r>
          </w:p>
        </w:tc>
        <w:tc>
          <w:tcPr>
            <w:tcW w:w="3650"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11,3</w:t>
            </w:r>
          </w:p>
        </w:tc>
        <w:tc>
          <w:tcPr>
            <w:tcW w:w="385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ind w:left="567" w:right="0" w:hanging="0"/>
        <w:rPr/>
      </w:pPr>
      <w:r>
        <w:rPr/>
        <w:t> </w:t>
      </w:r>
    </w:p>
    <w:p>
      <w:pPr>
        <w:pStyle w:val="Style16"/>
        <w:spacing w:before="0" w:after="0"/>
        <w:ind w:left="567" w:right="0" w:hanging="0"/>
        <w:rPr/>
      </w:pPr>
      <w:r>
        <w:rPr/>
        <w:t>                    </w:t>
      </w:r>
      <w:r>
        <w:br w:type="page"/>
      </w:r>
    </w:p>
    <w:p>
      <w:pPr>
        <w:pStyle w:val="Style16"/>
        <w:spacing w:before="0" w:after="0"/>
        <w:rPr>
          <w:b/>
        </w:rPr>
      </w:pPr>
      <w:r>
        <w:rPr>
          <w:b/>
        </w:rPr>
        <w:t>РФ - Зона резервного фонда</w:t>
      </w:r>
    </w:p>
    <w:p>
      <w:pPr>
        <w:pStyle w:val="Style16"/>
        <w:spacing w:before="0" w:after="0"/>
        <w:rPr/>
      </w:pPr>
      <w:r>
        <w:rPr/>
        <w:t> </w:t>
      </w:r>
    </w:p>
    <w:p>
      <w:pPr>
        <w:pStyle w:val="Style16"/>
        <w:spacing w:before="0" w:after="0"/>
        <w:rPr/>
      </w:pPr>
      <w:r>
        <w:rPr/>
        <w:t>Зона перспективного оформления (РФ.1)</w:t>
      </w:r>
    </w:p>
    <w:p>
      <w:pPr>
        <w:pStyle w:val="Style16"/>
        <w:spacing w:before="0" w:after="0"/>
        <w:rPr/>
      </w:pPr>
      <w:r>
        <w:rPr/>
        <w:t>Резервные территории (РФ.2)</w:t>
      </w:r>
    </w:p>
    <w:p>
      <w:pPr>
        <w:pStyle w:val="Style16"/>
        <w:spacing w:before="0" w:after="0"/>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587"/>
        <w:gridCol w:w="2513"/>
        <w:gridCol w:w="481"/>
        <w:gridCol w:w="4995"/>
        <w:gridCol w:w="62"/>
      </w:tblGrid>
      <w:tr>
        <w:trPr>
          <w:trHeight w:val="465" w:hRule="atLeast"/>
        </w:trPr>
        <w:tc>
          <w:tcPr>
            <w:tcW w:w="4581"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 утвержденному приказом Минэномразвития России от 01.09.2014 №541</w:t>
            </w:r>
          </w:p>
        </w:tc>
        <w:tc>
          <w:tcPr>
            <w:tcW w:w="4995"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4581"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4995"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58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2513"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48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4995"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58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2513"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48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499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резервного фонда (РФ)</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Зона перспективного освоения (РФ.1)</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58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99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spacing w:lineRule="auto" w:line="276"/>
              <w:rPr>
                <w:sz w:val="20"/>
              </w:rPr>
            </w:pPr>
            <w:r>
              <w:rPr>
                <w:sz w:val="20"/>
              </w:rPr>
              <w:t>Разрешенные параметры использования земельных участков и объектов капитального строительства устанавливаются техническими регламентами.</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58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Запас</w:t>
            </w:r>
          </w:p>
        </w:tc>
        <w:tc>
          <w:tcPr>
            <w:tcW w:w="2513"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Отсутствие хозяйственной деятельности</w:t>
            </w:r>
          </w:p>
        </w:tc>
        <w:tc>
          <w:tcPr>
            <w:tcW w:w="48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12,3</w:t>
            </w:r>
          </w:p>
        </w:tc>
        <w:tc>
          <w:tcPr>
            <w:tcW w:w="499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6"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Резервные территории (РФ.2)</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4581"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499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spacing w:lineRule="auto" w:line="276"/>
              <w:rPr>
                <w:sz w:val="20"/>
              </w:rPr>
            </w:pPr>
            <w:r>
              <w:rPr>
                <w:sz w:val="20"/>
              </w:rPr>
              <w:t>Разрешенные параметры использования земельных участков и объектов капитального строительства устанавливаются техническими регламентами.</w:t>
            </w:r>
          </w:p>
        </w:tc>
        <w:tc>
          <w:tcPr>
            <w:tcW w:w="62"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587"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Запас</w:t>
            </w:r>
          </w:p>
        </w:tc>
        <w:tc>
          <w:tcPr>
            <w:tcW w:w="2513"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Отсутствие хозяйственной деятельности</w:t>
            </w:r>
          </w:p>
        </w:tc>
        <w:tc>
          <w:tcPr>
            <w:tcW w:w="481"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12,3</w:t>
            </w:r>
          </w:p>
        </w:tc>
        <w:tc>
          <w:tcPr>
            <w:tcW w:w="499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rPr>
                <w:sz w:val="4"/>
                <w:szCs w:val="4"/>
              </w:rPr>
            </w:pPr>
            <w:r>
              <w:rPr>
                <w:sz w:val="4"/>
                <w:szCs w:val="4"/>
              </w:rPr>
            </w:r>
          </w:p>
        </w:tc>
        <w:tc>
          <w:tcPr>
            <w:tcW w:w="62"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b/>
        </w:rPr>
      </w:pPr>
      <w:r>
        <w:rPr>
          <w:b/>
        </w:rPr>
        <w:t>СЗ – Санитарно-защитная зона</w:t>
      </w:r>
    </w:p>
    <w:p>
      <w:pPr>
        <w:pStyle w:val="Style16"/>
        <w:spacing w:before="0" w:after="0"/>
        <w:rPr/>
      </w:pPr>
      <w:r>
        <w:rPr/>
        <w:t> </w:t>
      </w:r>
    </w:p>
    <w:p>
      <w:pPr>
        <w:pStyle w:val="Style16"/>
        <w:spacing w:before="0" w:after="0"/>
        <w:rPr/>
      </w:pPr>
      <w:r>
        <w:rPr/>
        <w:t>Санитарно-защитная полоса(СЗ.1)</w:t>
      </w:r>
    </w:p>
    <w:p>
      <w:pPr>
        <w:pStyle w:val="Style16"/>
        <w:spacing w:before="0" w:after="0"/>
        <w:rPr/>
      </w:pPr>
      <w:r>
        <w:rPr/>
        <w:t>Снего-ветрозащитная полоса(СЗ.2)</w:t>
      </w:r>
    </w:p>
    <w:p>
      <w:pPr>
        <w:pStyle w:val="Style16"/>
        <w:spacing w:before="0" w:after="0"/>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410"/>
        <w:gridCol w:w="3905"/>
        <w:gridCol w:w="384"/>
        <w:gridCol w:w="3878"/>
        <w:gridCol w:w="61"/>
      </w:tblGrid>
      <w:tr>
        <w:trPr>
          <w:trHeight w:val="465" w:hRule="atLeast"/>
        </w:trPr>
        <w:tc>
          <w:tcPr>
            <w:tcW w:w="5699" w:type="dxa"/>
            <w:gridSpan w:val="3"/>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sz w:val="20"/>
              </w:rPr>
            </w:pPr>
            <w:r>
              <w:rPr>
                <w:sz w:val="20"/>
              </w:rPr>
              <w:t>Виды разрешенного использования земельного участка (ВРИ) по классификатору, утвержденному приказом Минэномразвития России от 01.09.2014 №541</w:t>
            </w:r>
          </w:p>
        </w:tc>
        <w:tc>
          <w:tcPr>
            <w:tcW w:w="3878"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lineRule="auto" w:line="276"/>
              <w:jc w:val="center"/>
              <w:rPr>
                <w:sz w:val="20"/>
              </w:rPr>
            </w:pPr>
            <w:r>
              <w:rPr>
                <w:sz w:val="20"/>
              </w:rPr>
              <w:t>Параметры разрешенного использования</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465" w:hRule="atLeast"/>
        </w:trPr>
        <w:tc>
          <w:tcPr>
            <w:tcW w:w="5699" w:type="dxa"/>
            <w:gridSpan w:val="3"/>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rPr>
                <w:sz w:val="4"/>
                <w:szCs w:val="4"/>
              </w:rPr>
            </w:pPr>
            <w:r>
              <w:rPr>
                <w:sz w:val="4"/>
                <w:szCs w:val="4"/>
              </w:rPr>
            </w:r>
          </w:p>
        </w:tc>
        <w:tc>
          <w:tcPr>
            <w:tcW w:w="3878"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4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20"/>
              <w:spacing w:lineRule="auto" w:line="276"/>
              <w:jc w:val="center"/>
              <w:rPr>
                <w:sz w:val="20"/>
              </w:rPr>
            </w:pPr>
            <w:r>
              <w:rPr>
                <w:sz w:val="20"/>
              </w:rPr>
              <w:t>Наименование</w:t>
            </w:r>
          </w:p>
        </w:tc>
        <w:tc>
          <w:tcPr>
            <w:tcW w:w="390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Описание ВРИ</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Код </w:t>
            </w:r>
          </w:p>
        </w:tc>
        <w:tc>
          <w:tcPr>
            <w:tcW w:w="3878"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4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1</w:t>
            </w:r>
          </w:p>
        </w:tc>
        <w:tc>
          <w:tcPr>
            <w:tcW w:w="390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2</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3</w:t>
            </w:r>
          </w:p>
        </w:tc>
        <w:tc>
          <w:tcPr>
            <w:tcW w:w="3878"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jc w:val="center"/>
              <w:rPr>
                <w:sz w:val="20"/>
              </w:rPr>
            </w:pPr>
            <w:r>
              <w:rPr>
                <w:sz w:val="20"/>
              </w:rPr>
              <w:t>4</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7"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Санитарно-защитная зона (СЗЗ)</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9577"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b/>
                <w:sz w:val="20"/>
              </w:rPr>
            </w:pPr>
            <w:r>
              <w:rPr>
                <w:b/>
                <w:sz w:val="20"/>
              </w:rPr>
              <w:t>Санитарно-защитная зона (СЗЗ.1)</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699"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387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20"/>
              <w:rPr/>
            </w:pPr>
            <w:r>
              <w:rPr/>
              <w:t> </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14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Резервные леса</w:t>
            </w:r>
          </w:p>
        </w:tc>
        <w:tc>
          <w:tcPr>
            <w:tcW w:w="390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Деятельность, связанная с охраной лесов</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10,4</w:t>
            </w:r>
          </w:p>
        </w:tc>
        <w:tc>
          <w:tcPr>
            <w:tcW w:w="3878"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Разрешенные параметры использования земельных участков и объектов капитального строительства устанавливаются техническими регламентами.</w:t>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2310" w:hRule="atLeast"/>
        </w:trPr>
        <w:tc>
          <w:tcPr>
            <w:tcW w:w="14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390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387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345" w:hRule="atLeast"/>
        </w:trPr>
        <w:tc>
          <w:tcPr>
            <w:tcW w:w="5699"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Вспомогательные ВРИ</w:t>
            </w:r>
          </w:p>
        </w:tc>
        <w:tc>
          <w:tcPr>
            <w:tcW w:w="387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r>
        <w:trPr>
          <w:trHeight w:val="1290" w:hRule="atLeast"/>
        </w:trPr>
        <w:tc>
          <w:tcPr>
            <w:tcW w:w="1410"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Земельные участки (территории) общего пользования</w:t>
            </w:r>
          </w:p>
        </w:tc>
        <w:tc>
          <w:tcPr>
            <w:tcW w:w="3905"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4"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12</w:t>
            </w:r>
          </w:p>
        </w:tc>
        <w:tc>
          <w:tcPr>
            <w:tcW w:w="387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61" w:type="dxa"/>
            <w:tcBorders/>
            <w:shd w:fill="auto" w:val="clear"/>
            <w:tcMar>
              <w:top w:w="0" w:type="dxa"/>
              <w:left w:w="0" w:type="dxa"/>
              <w:bottom w:w="0" w:type="dxa"/>
              <w:right w:w="0" w:type="dxa"/>
            </w:tcMar>
            <w:vAlign w:val="center"/>
          </w:tcPr>
          <w:p>
            <w:pPr>
              <w:pStyle w:val="Style20"/>
              <w:rPr/>
            </w:pPr>
            <w:r>
              <w:rPr/>
              <w:t> </w:t>
            </w:r>
          </w:p>
        </w:tc>
      </w:tr>
    </w:tbl>
    <w:p>
      <w:pPr>
        <w:pStyle w:val="Style16"/>
        <w:spacing w:before="0" w:after="0"/>
        <w:rPr/>
      </w:pPr>
      <w:r>
        <w:br w:type="page"/>
      </w: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366"/>
        <w:gridCol w:w="5657"/>
        <w:gridCol w:w="372"/>
        <w:gridCol w:w="2243"/>
      </w:tblGrid>
      <w:tr>
        <w:trPr/>
        <w:tc>
          <w:tcPr>
            <w:tcW w:w="9638"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vAlign w:val="center"/>
          </w:tcPr>
          <w:p>
            <w:pPr>
              <w:pStyle w:val="Style20"/>
              <w:spacing w:lineRule="auto" w:line="276"/>
              <w:jc w:val="center"/>
              <w:rPr>
                <w:b/>
                <w:sz w:val="20"/>
              </w:rPr>
            </w:pPr>
            <w:r>
              <w:rPr>
                <w:b/>
                <w:sz w:val="20"/>
              </w:rPr>
              <w:t>Снего-ветрозащитные лесополосы (СЗЗ.2)</w:t>
            </w:r>
          </w:p>
        </w:tc>
      </w:tr>
      <w:tr>
        <w:trPr/>
        <w:tc>
          <w:tcPr>
            <w:tcW w:w="739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jc w:val="center"/>
              <w:rPr>
                <w:sz w:val="20"/>
              </w:rPr>
            </w:pPr>
            <w:r>
              <w:rPr>
                <w:sz w:val="20"/>
              </w:rPr>
              <w:t>Основные ВРИ</w:t>
            </w:r>
          </w:p>
        </w:tc>
        <w:tc>
          <w:tcPr>
            <w:tcW w:w="2243"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lineRule="auto" w:line="276"/>
              <w:rPr>
                <w:sz w:val="20"/>
              </w:rPr>
            </w:pPr>
            <w:r>
              <w:rPr>
                <w:sz w:val="20"/>
              </w:rPr>
              <w:t>Разрешенные параметры использования земельных участков и объектов капитального строительства устанавливаются техническими регламентами.</w:t>
            </w:r>
          </w:p>
        </w:tc>
      </w:tr>
      <w:tr>
        <w:trPr/>
        <w:tc>
          <w:tcPr>
            <w:tcW w:w="1366"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Резервные леса</w:t>
            </w:r>
          </w:p>
        </w:tc>
        <w:tc>
          <w:tcPr>
            <w:tcW w:w="565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Деятельность, связанная с охраной лесов</w:t>
            </w:r>
          </w:p>
        </w:tc>
        <w:tc>
          <w:tcPr>
            <w:tcW w:w="37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10,4</w:t>
            </w:r>
          </w:p>
        </w:tc>
        <w:tc>
          <w:tcPr>
            <w:tcW w:w="224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r>
      <w:tr>
        <w:trPr/>
        <w:tc>
          <w:tcPr>
            <w:tcW w:w="1366" w:type="dxa"/>
            <w:tcBorders>
              <w:left w:val="single" w:sz="8" w:space="0" w:color="000000"/>
              <w:bottom w:val="single" w:sz="8" w:space="0" w:color="000000"/>
              <w:right w:val="single" w:sz="8" w:space="0" w:color="000000"/>
              <w:insideH w:val="single" w:sz="8" w:space="0" w:color="000000"/>
              <w:insideV w:val="single" w:sz="8" w:space="0" w:color="000000"/>
            </w:tcBorders>
            <w:shd w:fill="FFFFFF" w:val="clear"/>
            <w:tcMar>
              <w:top w:w="0" w:type="dxa"/>
            </w:tcMar>
            <w:vAlign w:val="center"/>
          </w:tcPr>
          <w:p>
            <w:pPr>
              <w:pStyle w:val="Style20"/>
              <w:spacing w:lineRule="auto" w:line="276"/>
              <w:rPr>
                <w:sz w:val="20"/>
              </w:rPr>
            </w:pPr>
            <w:r>
              <w:rPr>
                <w:sz w:val="20"/>
              </w:rPr>
              <w:t>Коммунальное обслуживание</w:t>
            </w:r>
          </w:p>
        </w:tc>
        <w:tc>
          <w:tcPr>
            <w:tcW w:w="5657"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2" w:type="dxa"/>
            <w:tcBorders>
              <w:bottom w:val="single" w:sz="8" w:space="0" w:color="000000"/>
              <w:right w:val="single" w:sz="8" w:space="0" w:color="000000"/>
              <w:insideH w:val="single" w:sz="8" w:space="0" w:color="000000"/>
              <w:insideV w:val="single" w:sz="8" w:space="0" w:color="000000"/>
            </w:tcBorders>
            <w:shd w:fill="FFFFFF" w:val="clear"/>
            <w:tcMar>
              <w:top w:w="0" w:type="dxa"/>
              <w:left w:w="0" w:type="dxa"/>
            </w:tcMar>
            <w:vAlign w:val="center"/>
          </w:tcPr>
          <w:p>
            <w:pPr>
              <w:pStyle w:val="Style20"/>
              <w:spacing w:lineRule="auto" w:line="276"/>
              <w:rPr>
                <w:sz w:val="20"/>
              </w:rPr>
            </w:pPr>
            <w:r>
              <w:rPr>
                <w:sz w:val="20"/>
              </w:rPr>
              <w:t>3,1</w:t>
            </w:r>
          </w:p>
        </w:tc>
        <w:tc>
          <w:tcPr>
            <w:tcW w:w="224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r>
    </w:tbl>
    <w:p>
      <w:pPr>
        <w:pStyle w:val="Style16"/>
        <w:spacing w:before="0" w:after="0"/>
        <w:rPr/>
      </w:pPr>
      <w:r>
        <w:br w:type="page"/>
      </w:r>
      <w:bookmarkStart w:id="57" w:name="_Toc530258439"/>
      <w:bookmarkEnd w:id="57"/>
      <w:r>
        <w:rPr/>
        <w:t>Глава V. ГРАДОСТРОИТЕЛЬНЫЕ ОГРАНИЧЕНИЯ И ОСОБЫЕ УСЛОВИЯ</w:t>
      </w:r>
    </w:p>
    <w:p>
      <w:pPr>
        <w:pStyle w:val="Style16"/>
        <w:spacing w:before="0" w:after="0"/>
        <w:rPr/>
      </w:pPr>
      <w:bookmarkStart w:id="58" w:name="_Toc530258440"/>
      <w:bookmarkEnd w:id="58"/>
      <w:r>
        <w:rPr/>
        <w:t>ИСПОЛЬЗОВАНИЯ ТЕРРИТОРИИ ПОСЕЛЕНИЯ</w:t>
      </w:r>
    </w:p>
    <w:p>
      <w:pPr>
        <w:pStyle w:val="Style16"/>
        <w:spacing w:before="0" w:after="0"/>
        <w:jc w:val="center"/>
        <w:rPr/>
      </w:pPr>
      <w:r>
        <w:rPr/>
        <w:t> </w:t>
      </w:r>
    </w:p>
    <w:p>
      <w:pPr>
        <w:pStyle w:val="Style16"/>
        <w:spacing w:before="0" w:after="0"/>
        <w:rPr/>
      </w:pPr>
      <w:bookmarkStart w:id="59" w:name="_Toc530258441"/>
      <w:bookmarkEnd w:id="59"/>
      <w:r>
        <w:rPr/>
        <w:t>Статья 45. Виды зон градостроительных ограничений</w:t>
      </w:r>
    </w:p>
    <w:p>
      <w:pPr>
        <w:pStyle w:val="Style16"/>
        <w:spacing w:before="0" w:after="0"/>
        <w:ind w:left="0" w:right="0" w:firstLine="540"/>
        <w:jc w:val="both"/>
        <w:rPr/>
      </w:pPr>
      <w:r>
        <w:rPr/>
        <w:t> </w:t>
      </w:r>
    </w:p>
    <w:p>
      <w:pPr>
        <w:pStyle w:val="Style16"/>
        <w:spacing w:before="0" w:after="0"/>
        <w:ind w:left="0" w:right="0" w:firstLine="540"/>
        <w:jc w:val="both"/>
        <w:rPr/>
      </w:pPr>
      <w:r>
        <w:rPr/>
        <w:t>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 поселения.</w:t>
      </w:r>
    </w:p>
    <w:p>
      <w:pPr>
        <w:pStyle w:val="Style16"/>
        <w:spacing w:before="0" w:after="0"/>
        <w:ind w:left="0" w:right="0" w:firstLine="540"/>
        <w:jc w:val="both"/>
        <w:rPr/>
      </w:pPr>
      <w:r>
        <w:rPr/>
        <w:t>2. Видами зон действия градостроительных ограничений, границы которых отображаются на карте градостроительного зонирования являются:</w:t>
      </w:r>
    </w:p>
    <w:p>
      <w:pPr>
        <w:pStyle w:val="Style16"/>
        <w:spacing w:before="0" w:after="0"/>
        <w:ind w:left="0" w:right="0" w:firstLine="540"/>
        <w:jc w:val="both"/>
        <w:rPr/>
      </w:pPr>
      <w:r>
        <w:rPr/>
        <w:t>1) зоны с особыми условиями использования территорий (зоны охраны объектов культурного наследия, санитарно-защитные зоны, водоохранные зоны и др.), устанавливаемые в соответствии с законодательством Российской Федерации;</w:t>
      </w:r>
    </w:p>
    <w:p>
      <w:pPr>
        <w:pStyle w:val="Style16"/>
        <w:spacing w:before="0" w:after="0"/>
        <w:ind w:left="0" w:right="0" w:firstLine="540"/>
        <w:jc w:val="both"/>
        <w:rPr/>
      </w:pPr>
      <w:r>
        <w:rPr/>
        <w:t>2) зоны действия опасных природных или техногенных провесов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территории, с повышенным уровнем радиационного фона и т.д.);</w:t>
      </w:r>
    </w:p>
    <w:p>
      <w:pPr>
        <w:pStyle w:val="Style16"/>
        <w:spacing w:before="0" w:after="0"/>
        <w:ind w:left="0" w:right="0" w:firstLine="540"/>
        <w:jc w:val="both"/>
        <w:rPr/>
      </w:pPr>
      <w:r>
        <w:rPr/>
        <w:t>3) зоны действия публичных сервитутов;</w:t>
      </w:r>
    </w:p>
    <w:p>
      <w:pPr>
        <w:pStyle w:val="Style16"/>
        <w:spacing w:before="0" w:after="0"/>
        <w:ind w:left="0" w:right="0" w:firstLine="540"/>
        <w:jc w:val="both"/>
        <w:rPr/>
      </w:pPr>
      <w:r>
        <w:rPr/>
        <w:t>4) зоны особо охраняемых территорий поселения.</w:t>
      </w:r>
    </w:p>
    <w:p>
      <w:pPr>
        <w:pStyle w:val="Style16"/>
        <w:spacing w:before="0" w:after="0"/>
        <w:ind w:left="0" w:right="0" w:firstLine="540"/>
        <w:jc w:val="both"/>
        <w:rPr/>
      </w:pPr>
      <w:r>
        <w:rPr/>
        <w:t>3.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государственными нами проектов зон градостроительных ограничений.</w:t>
      </w:r>
    </w:p>
    <w:p>
      <w:pPr>
        <w:pStyle w:val="Style16"/>
        <w:spacing w:before="0" w:after="0"/>
        <w:ind w:left="0" w:right="0" w:firstLine="540"/>
        <w:jc w:val="both"/>
        <w:rPr/>
      </w:pPr>
      <w:r>
        <w:rPr/>
        <w:t>4.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pPr>
        <w:pStyle w:val="Style16"/>
        <w:spacing w:before="0" w:after="0"/>
        <w:ind w:left="0" w:right="0" w:firstLine="540"/>
        <w:jc w:val="both"/>
        <w:rPr/>
      </w:pPr>
      <w:r>
        <w:rPr/>
        <w:t>5. В случае действия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требований градостроительных регламентов и градостроительных ограничений.</w:t>
      </w:r>
    </w:p>
    <w:p>
      <w:pPr>
        <w:pStyle w:val="Style16"/>
        <w:spacing w:before="0" w:after="0"/>
        <w:jc w:val="both"/>
        <w:rPr/>
      </w:pPr>
      <w:r>
        <w:rPr/>
        <w:t> </w:t>
      </w:r>
    </w:p>
    <w:p>
      <w:pPr>
        <w:pStyle w:val="Style16"/>
        <w:spacing w:before="0" w:after="0"/>
        <w:rPr/>
      </w:pPr>
      <w:bookmarkStart w:id="60" w:name="_Toc530258442"/>
      <w:bookmarkEnd w:id="60"/>
      <w:r>
        <w:rPr/>
        <w:t>Статья 46. Зоны действия публичных сервитутов</w:t>
      </w:r>
    </w:p>
    <w:p>
      <w:pPr>
        <w:pStyle w:val="Style16"/>
        <w:spacing w:before="0" w:after="0"/>
        <w:ind w:left="0" w:right="0" w:firstLine="540"/>
        <w:jc w:val="both"/>
        <w:rPr/>
      </w:pPr>
      <w:r>
        <w:rPr/>
        <w:t> </w:t>
      </w:r>
    </w:p>
    <w:p>
      <w:pPr>
        <w:pStyle w:val="Style16"/>
        <w:spacing w:before="0" w:after="0"/>
        <w:ind w:left="0" w:right="0" w:firstLine="540"/>
        <w:jc w:val="both"/>
        <w:rPr/>
      </w:pPr>
      <w:r>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pPr>
        <w:pStyle w:val="Style16"/>
        <w:spacing w:before="0" w:after="0"/>
        <w:ind w:left="0" w:right="0" w:firstLine="540"/>
        <w:jc w:val="both"/>
        <w:rPr/>
      </w:pPr>
      <w:r>
        <w:rPr/>
        <w:t> </w:t>
      </w:r>
    </w:p>
    <w:p>
      <w:pPr>
        <w:pStyle w:val="Style16"/>
        <w:spacing w:before="0" w:after="0"/>
        <w:rPr/>
      </w:pPr>
      <w:bookmarkStart w:id="61" w:name="_Toc530258443"/>
      <w:bookmarkEnd w:id="61"/>
      <w:r>
        <w:rPr/>
        <w:t>Статья 47. Зоны особо охраняемых территорий поселения</w:t>
      </w:r>
    </w:p>
    <w:p>
      <w:pPr>
        <w:pStyle w:val="Style16"/>
        <w:spacing w:before="0" w:after="0"/>
        <w:ind w:left="0" w:right="0" w:firstLine="540"/>
        <w:jc w:val="both"/>
        <w:rPr/>
      </w:pPr>
      <w:r>
        <w:rPr/>
        <w:t> </w:t>
      </w:r>
    </w:p>
    <w:p>
      <w:pPr>
        <w:pStyle w:val="Style16"/>
        <w:spacing w:before="0" w:after="0"/>
        <w:ind w:left="0" w:right="0" w:firstLine="540"/>
        <w:jc w:val="both"/>
        <w:rPr/>
      </w:pPr>
      <w:r>
        <w:rPr/>
        <w:t>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и культуры, территории центра поселения, исторической части, природные территории и некоторые другие территории, выявляемые в процессе изучения и градостроительного зонирования).</w:t>
      </w:r>
    </w:p>
    <w:p>
      <w:pPr>
        <w:pStyle w:val="Style16"/>
        <w:spacing w:before="0" w:after="0"/>
        <w:ind w:left="0" w:right="0" w:firstLine="540"/>
        <w:jc w:val="both"/>
        <w:rPr/>
      </w:pPr>
      <w:r>
        <w:rPr/>
        <w:t> </w:t>
      </w:r>
    </w:p>
    <w:p>
      <w:pPr>
        <w:pStyle w:val="Style16"/>
        <w:spacing w:before="0" w:after="0"/>
        <w:rPr/>
      </w:pPr>
      <w:bookmarkStart w:id="62" w:name="_Toc530258444"/>
      <w:bookmarkEnd w:id="62"/>
      <w:r>
        <w:rPr/>
        <w:t>Статья 48. Ограничения использования земельных участков и объектов капитального строительства</w:t>
      </w:r>
    </w:p>
    <w:p>
      <w:pPr>
        <w:pStyle w:val="Style16"/>
        <w:spacing w:before="0" w:after="0"/>
        <w:ind w:left="0" w:right="0" w:firstLine="540"/>
        <w:jc w:val="both"/>
        <w:rPr/>
      </w:pPr>
      <w:r>
        <w:rPr/>
        <w:t> </w:t>
      </w:r>
    </w:p>
    <w:p>
      <w:pPr>
        <w:pStyle w:val="Style16"/>
        <w:spacing w:before="0" w:after="0"/>
        <w:ind w:left="0" w:right="0" w:firstLine="540"/>
        <w:jc w:val="both"/>
        <w:rPr/>
      </w:pPr>
      <w:r>
        <w:rPr/>
        <w:t>1. На карте градостроительного зонирования в виде зон ограничений устанавливаются зоны с особыми условиями использования территорий.</w:t>
      </w:r>
    </w:p>
    <w:p>
      <w:pPr>
        <w:pStyle w:val="Style16"/>
        <w:spacing w:before="0" w:after="0"/>
        <w:ind w:left="0" w:right="0" w:firstLine="540"/>
        <w:jc w:val="both"/>
        <w:rPr/>
      </w:pPr>
      <w:r>
        <w:rPr/>
        <w:t>2. Устанавливаются следующие виды зон ограничений:</w:t>
      </w:r>
    </w:p>
    <w:p>
      <w:pPr>
        <w:pStyle w:val="Style16"/>
        <w:spacing w:before="0" w:after="0"/>
        <w:ind w:left="0" w:right="0" w:firstLine="540"/>
        <w:jc w:val="both"/>
        <w:rPr/>
      </w:pPr>
      <w:r>
        <w:rPr/>
        <w:t> </w:t>
      </w:r>
    </w:p>
    <w:tbl>
      <w:tblPr>
        <w:tblW w:w="949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65" w:type="dxa"/>
          <w:bottom w:w="28" w:type="dxa"/>
          <w:right w:w="75" w:type="dxa"/>
        </w:tblCellMar>
      </w:tblPr>
      <w:tblGrid>
        <w:gridCol w:w="1035"/>
        <w:gridCol w:w="8460"/>
      </w:tblGrid>
      <w:tr>
        <w:trPr/>
        <w:tc>
          <w:tcPr>
            <w:tcW w:w="10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rPr/>
            </w:pPr>
            <w:r>
              <w:rPr/>
              <w:t> </w:t>
            </w:r>
            <w:r>
              <w:rPr/>
              <w:t>Код </w:t>
            </w:r>
          </w:p>
        </w:tc>
        <w:tc>
          <w:tcPr>
            <w:tcW w:w="846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rPr/>
            </w:pPr>
            <w:r>
              <w:rPr/>
              <w:t xml:space="preserve">                           </w:t>
            </w:r>
            <w:r>
              <w:rPr/>
              <w:t>Наименование                            </w:t>
            </w:r>
          </w:p>
        </w:tc>
      </w:tr>
      <w:tr>
        <w:trPr/>
        <w:tc>
          <w:tcPr>
            <w:tcW w:w="103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jc w:val="center"/>
              <w:rPr/>
            </w:pPr>
            <w:r>
              <w:fldChar w:fldCharType="begin"/>
            </w:r>
            <w:r>
              <w:rPr>
                <w:rStyle w:val="Style14"/>
                <w:dstrike w:val="false"/>
                <w:strike w:val="false"/>
                <w:u w:val="none"/>
                <w:effect w:val="none"/>
              </w:rPr>
              <w:instrText> HYPERLINK "http://annenskoe.eps74.ru/LegalActs/Show/315" \l "Par1666"</w:instrText>
            </w:r>
            <w:r>
              <w:rPr>
                <w:rStyle w:val="Style14"/>
                <w:dstrike w:val="false"/>
                <w:strike w:val="false"/>
                <w:u w:val="none"/>
                <w:effect w:val="none"/>
              </w:rPr>
              <w:fldChar w:fldCharType="separate"/>
            </w:r>
            <w:r>
              <w:rPr>
                <w:rStyle w:val="Style14"/>
                <w:strike w:val="false"/>
                <w:dstrike w:val="false"/>
                <w:u w:val="none"/>
                <w:effect w:val="none"/>
              </w:rPr>
              <w:t>ССЗ1</w:t>
            </w:r>
            <w:r>
              <w:rPr>
                <w:rStyle w:val="Style14"/>
                <w:dstrike w:val="false"/>
                <w:strike w:val="false"/>
                <w:u w:val="none"/>
                <w:effect w:val="none"/>
              </w:rPr>
              <w:fldChar w:fldCharType="end"/>
            </w:r>
          </w:p>
        </w:tc>
        <w:tc>
          <w:tcPr>
            <w:tcW w:w="84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pPr>
            <w:r>
              <w:rPr/>
              <w:t>Санитарно-защитная зона                                            </w:t>
            </w:r>
          </w:p>
        </w:tc>
      </w:tr>
      <w:tr>
        <w:trPr/>
        <w:tc>
          <w:tcPr>
            <w:tcW w:w="103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jc w:val="center"/>
              <w:rPr/>
            </w:pPr>
            <w:r>
              <w:fldChar w:fldCharType="begin"/>
            </w:r>
            <w:r>
              <w:rPr>
                <w:rStyle w:val="Style14"/>
                <w:dstrike w:val="false"/>
                <w:strike w:val="false"/>
                <w:u w:val="none"/>
                <w:effect w:val="none"/>
              </w:rPr>
              <w:instrText> HYPERLINK "http://annenskoe.eps74.ru/LegalActs/Show/315" \l "Par1707"</w:instrText>
            </w:r>
            <w:r>
              <w:rPr>
                <w:rStyle w:val="Style14"/>
                <w:dstrike w:val="false"/>
                <w:strike w:val="false"/>
                <w:u w:val="none"/>
                <w:effect w:val="none"/>
              </w:rPr>
              <w:fldChar w:fldCharType="separate"/>
            </w:r>
            <w:r>
              <w:rPr>
                <w:rStyle w:val="Style14"/>
                <w:strike w:val="false"/>
                <w:dstrike w:val="false"/>
                <w:u w:val="none"/>
                <w:effect w:val="none"/>
              </w:rPr>
              <w:t>АЗ</w:t>
            </w:r>
            <w:r>
              <w:rPr>
                <w:rStyle w:val="Style14"/>
                <w:dstrike w:val="false"/>
                <w:strike w:val="false"/>
                <w:u w:val="none"/>
                <w:effect w:val="none"/>
              </w:rPr>
              <w:fldChar w:fldCharType="end"/>
            </w:r>
          </w:p>
        </w:tc>
        <w:tc>
          <w:tcPr>
            <w:tcW w:w="84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pPr>
            <w:r>
              <w:rPr/>
              <w:t>Водоохранная зона                                                  </w:t>
            </w:r>
          </w:p>
        </w:tc>
      </w:tr>
      <w:tr>
        <w:trPr/>
        <w:tc>
          <w:tcPr>
            <w:tcW w:w="103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jc w:val="center"/>
              <w:rPr/>
            </w:pPr>
            <w:r>
              <w:fldChar w:fldCharType="begin"/>
            </w:r>
            <w:r>
              <w:rPr>
                <w:rStyle w:val="Style14"/>
                <w:dstrike w:val="false"/>
                <w:strike w:val="false"/>
                <w:u w:val="none"/>
                <w:effect w:val="none"/>
              </w:rPr>
              <w:instrText> HYPERLINK "http://annenskoe.eps74.ru/LegalActs/Show/315" \l "Par1722"</w:instrText>
            </w:r>
            <w:r>
              <w:rPr>
                <w:rStyle w:val="Style14"/>
                <w:dstrike w:val="false"/>
                <w:strike w:val="false"/>
                <w:u w:val="none"/>
                <w:effect w:val="none"/>
              </w:rPr>
              <w:fldChar w:fldCharType="separate"/>
            </w:r>
            <w:r>
              <w:rPr>
                <w:rStyle w:val="Style14"/>
                <w:strike w:val="false"/>
                <w:dstrike w:val="false"/>
                <w:u w:val="none"/>
                <w:effect w:val="none"/>
              </w:rPr>
              <w:t xml:space="preserve">ИЗ </w:t>
            </w:r>
            <w:r>
              <w:rPr>
                <w:rStyle w:val="Style14"/>
                <w:dstrike w:val="false"/>
                <w:strike w:val="false"/>
                <w:u w:val="none"/>
                <w:effect w:val="none"/>
              </w:rPr>
              <w:fldChar w:fldCharType="end"/>
            </w:r>
            <w:r>
              <w:rPr/>
              <w:t>2</w:t>
            </w:r>
          </w:p>
        </w:tc>
        <w:tc>
          <w:tcPr>
            <w:tcW w:w="84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pPr>
            <w:r>
              <w:rPr/>
              <w:t>Зона источников питьевого водоснабжения                            </w:t>
            </w:r>
          </w:p>
        </w:tc>
      </w:tr>
      <w:tr>
        <w:trPr/>
        <w:tc>
          <w:tcPr>
            <w:tcW w:w="103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jc w:val="center"/>
              <w:rPr/>
            </w:pPr>
            <w:r>
              <w:fldChar w:fldCharType="begin"/>
            </w:r>
            <w:r>
              <w:rPr>
                <w:rStyle w:val="Style14"/>
                <w:dstrike w:val="false"/>
                <w:strike w:val="false"/>
                <w:u w:val="none"/>
                <w:effect w:val="none"/>
              </w:rPr>
              <w:instrText> HYPERLINK "http://annenskoe.eps74.ru/LegalActs/Show/315" \l "Par1776"</w:instrText>
            </w:r>
            <w:r>
              <w:rPr>
                <w:rStyle w:val="Style14"/>
                <w:dstrike w:val="false"/>
                <w:strike w:val="false"/>
                <w:u w:val="none"/>
                <w:effect w:val="none"/>
              </w:rPr>
              <w:fldChar w:fldCharType="separate"/>
            </w:r>
            <w:r>
              <w:rPr>
                <w:rStyle w:val="Style14"/>
                <w:strike w:val="false"/>
                <w:dstrike w:val="false"/>
                <w:u w:val="none"/>
                <w:effect w:val="none"/>
              </w:rPr>
              <w:t>АЗ2</w:t>
            </w:r>
            <w:r>
              <w:rPr>
                <w:rStyle w:val="Style14"/>
                <w:dstrike w:val="false"/>
                <w:strike w:val="false"/>
                <w:u w:val="none"/>
                <w:effect w:val="none"/>
              </w:rPr>
              <w:fldChar w:fldCharType="end"/>
            </w:r>
          </w:p>
        </w:tc>
        <w:tc>
          <w:tcPr>
            <w:tcW w:w="84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pPr>
            <w:r>
              <w:rPr/>
              <w:t>Зона затопления 1% обеспеченности паводковыми водами               </w:t>
            </w:r>
          </w:p>
        </w:tc>
      </w:tr>
      <w:tr>
        <w:trPr/>
        <w:tc>
          <w:tcPr>
            <w:tcW w:w="103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jc w:val="center"/>
              <w:rPr/>
            </w:pPr>
            <w:r>
              <w:fldChar w:fldCharType="begin"/>
            </w:r>
            <w:r>
              <w:rPr>
                <w:rStyle w:val="Style14"/>
                <w:dstrike w:val="false"/>
                <w:strike w:val="false"/>
                <w:u w:val="none"/>
                <w:effect w:val="none"/>
              </w:rPr>
              <w:instrText> HYPERLINK "http://annenskoe.eps74.ru/LegalActs/Show/315" \l "Par1786"</w:instrText>
            </w:r>
            <w:r>
              <w:rPr>
                <w:rStyle w:val="Style14"/>
                <w:dstrike w:val="false"/>
                <w:strike w:val="false"/>
                <w:u w:val="none"/>
                <w:effect w:val="none"/>
              </w:rPr>
              <w:fldChar w:fldCharType="separate"/>
            </w:r>
            <w:r>
              <w:rPr>
                <w:rStyle w:val="Style14"/>
                <w:strike w:val="false"/>
                <w:dstrike w:val="false"/>
                <w:u w:val="none"/>
                <w:effect w:val="none"/>
              </w:rPr>
              <w:t>ИЗ1</w:t>
            </w:r>
            <w:r>
              <w:rPr>
                <w:rStyle w:val="Style14"/>
                <w:dstrike w:val="false"/>
                <w:strike w:val="false"/>
                <w:u w:val="none"/>
                <w:effect w:val="none"/>
              </w:rPr>
              <w:fldChar w:fldCharType="end"/>
            </w:r>
          </w:p>
        </w:tc>
        <w:tc>
          <w:tcPr>
            <w:tcW w:w="84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pPr>
            <w:r>
              <w:rPr/>
              <w:t>Охранная зона магистральных ЛЭП                                    </w:t>
            </w:r>
          </w:p>
        </w:tc>
      </w:tr>
      <w:tr>
        <w:trPr/>
        <w:tc>
          <w:tcPr>
            <w:tcW w:w="103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jc w:val="center"/>
              <w:rPr/>
            </w:pPr>
            <w:r>
              <w:rPr/>
              <w:t>ИЗ5</w:t>
            </w:r>
          </w:p>
        </w:tc>
        <w:tc>
          <w:tcPr>
            <w:tcW w:w="84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pPr>
            <w:r>
              <w:rPr/>
              <w:t>Зона охраны газопроводов                                           </w:t>
            </w:r>
          </w:p>
        </w:tc>
      </w:tr>
    </w:tbl>
    <w:p>
      <w:pPr>
        <w:pStyle w:val="Style16"/>
        <w:spacing w:before="0" w:after="0"/>
        <w:ind w:left="0" w:right="0" w:firstLine="540"/>
        <w:jc w:val="both"/>
        <w:rPr/>
      </w:pPr>
      <w:r>
        <w:rPr/>
        <w:t> </w:t>
      </w:r>
    </w:p>
    <w:p>
      <w:pPr>
        <w:pStyle w:val="Style16"/>
        <w:spacing w:before="0" w:after="0"/>
        <w:ind w:left="0" w:right="0" w:firstLine="540"/>
        <w:jc w:val="both"/>
        <w:rPr/>
      </w:pPr>
      <w:r>
        <w:rPr/>
        <w:t>3. В пределах границ зон ограничений градостроительные регламенты применяются с учетом требований, предусмотренных настоящими Правилами.</w:t>
      </w:r>
    </w:p>
    <w:p>
      <w:pPr>
        <w:pStyle w:val="Style16"/>
        <w:spacing w:before="0" w:after="0"/>
        <w:ind w:left="0" w:right="0" w:firstLine="540"/>
        <w:jc w:val="both"/>
        <w:rPr/>
      </w:pPr>
      <w:r>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pPr>
        <w:pStyle w:val="Style16"/>
        <w:spacing w:before="0" w:after="0"/>
        <w:ind w:left="0" w:right="0" w:firstLine="540"/>
        <w:jc w:val="both"/>
        <w:rPr/>
      </w:pPr>
      <w:r>
        <w:rPr/>
        <w:t> </w:t>
      </w:r>
    </w:p>
    <w:p>
      <w:pPr>
        <w:pStyle w:val="Style16"/>
        <w:spacing w:before="0" w:after="0"/>
        <w:rPr/>
      </w:pPr>
      <w:bookmarkStart w:id="63" w:name="_Toc530258445"/>
      <w:bookmarkEnd w:id="63"/>
      <w:r>
        <w:rPr/>
        <w:t>Статья 49. Ограничения использования земельных участков и объектов капитального строительства в границах санитарно-защитных зон (ССЗ)</w:t>
      </w:r>
    </w:p>
    <w:p>
      <w:pPr>
        <w:pStyle w:val="Style16"/>
        <w:spacing w:before="0" w:after="0"/>
        <w:ind w:left="0" w:right="0" w:firstLine="540"/>
        <w:jc w:val="both"/>
        <w:rPr/>
      </w:pPr>
      <w:r>
        <w:rPr/>
        <w:t> </w:t>
      </w:r>
    </w:p>
    <w:p>
      <w:pPr>
        <w:pStyle w:val="Style16"/>
        <w:spacing w:before="0" w:after="0"/>
        <w:ind w:left="0" w:right="0" w:firstLine="540"/>
        <w:jc w:val="both"/>
        <w:rPr/>
      </w:pPr>
      <w:r>
        <w:rPr/>
        <w:t>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w:t>
      </w:r>
    </w:p>
    <w:p>
      <w:pPr>
        <w:pStyle w:val="Style16"/>
        <w:spacing w:before="0" w:after="0"/>
        <w:ind w:left="0" w:right="0" w:firstLine="540"/>
        <w:jc w:val="both"/>
        <w:rPr/>
      </w:pPr>
      <w:r>
        <w:rPr/>
        <w:t xml:space="preserve">1. 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w:t>
      </w:r>
      <w:r>
        <w:fldChar w:fldCharType="begin"/>
      </w:r>
      <w:r>
        <w:rPr>
          <w:rStyle w:val="Style14"/>
          <w:dstrike w:val="false"/>
          <w:strike w:val="false"/>
          <w:u w:val="none"/>
          <w:effect w:val="none"/>
        </w:rPr>
        <w:instrText> HYPERLINK "http://annenskoe.eps74.ru/LegalActs/Show/315" \l "Par1670"</w:instrText>
      </w:r>
      <w:r>
        <w:rPr>
          <w:rStyle w:val="Style14"/>
          <w:dstrike w:val="false"/>
          <w:strike w:val="false"/>
          <w:u w:val="none"/>
          <w:effect w:val="none"/>
        </w:rPr>
        <w:fldChar w:fldCharType="separate"/>
      </w:r>
      <w:r>
        <w:rPr>
          <w:rStyle w:val="Style14"/>
          <w:strike w:val="false"/>
          <w:dstrike w:val="false"/>
          <w:u w:val="none"/>
          <w:effect w:val="none"/>
        </w:rPr>
        <w:t>частями 2</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"http://annenskoe.eps74.ru/LegalActs/Show/315" \l "Par1682"</w:instrText>
      </w:r>
      <w:r>
        <w:rPr>
          <w:rStyle w:val="Style14"/>
          <w:dstrike w:val="false"/>
          <w:strike w:val="false"/>
          <w:u w:val="none"/>
          <w:effect w:val="none"/>
        </w:rPr>
        <w:fldChar w:fldCharType="separate"/>
      </w:r>
      <w:r>
        <w:rPr>
          <w:rStyle w:val="Style14"/>
          <w:strike w:val="false"/>
          <w:dstrike w:val="false"/>
          <w:u w:val="none"/>
          <w:effect w:val="none"/>
        </w:rPr>
        <w:t>3</w:t>
      </w:r>
      <w:r>
        <w:rPr>
          <w:rStyle w:val="Style14"/>
          <w:dstrike w:val="false"/>
          <w:strike w:val="false"/>
          <w:u w:val="none"/>
          <w:effect w:val="none"/>
        </w:rPr>
        <w:fldChar w:fldCharType="end"/>
      </w:r>
      <w:r>
        <w:rPr/>
        <w:t xml:space="preserve"> настоящей статьи.</w:t>
      </w:r>
    </w:p>
    <w:p>
      <w:pPr>
        <w:pStyle w:val="Style16"/>
        <w:spacing w:before="0" w:after="0"/>
        <w:ind w:left="0" w:right="0" w:firstLine="540"/>
        <w:jc w:val="both"/>
        <w:rPr/>
      </w:pPr>
      <w:r>
        <w:rPr/>
        <w:t>2. В границах санитарно-защитных зон запрещается размещение:</w:t>
      </w:r>
    </w:p>
    <w:p>
      <w:pPr>
        <w:pStyle w:val="Style16"/>
        <w:spacing w:before="0" w:after="0"/>
        <w:ind w:left="0" w:right="0" w:firstLine="540"/>
        <w:jc w:val="both"/>
        <w:rPr/>
      </w:pPr>
      <w:r>
        <w:rPr/>
        <w:t>1) объектов для проживания людей;</w:t>
      </w:r>
    </w:p>
    <w:p>
      <w:pPr>
        <w:pStyle w:val="Style16"/>
        <w:spacing w:before="0" w:after="0"/>
        <w:ind w:left="0" w:right="0" w:firstLine="540"/>
        <w:jc w:val="both"/>
        <w:rPr/>
      </w:pPr>
      <w:r>
        <w:rPr/>
        <w:t>2) земельных участков для дачного строительства, садоводства и огородничества;</w:t>
      </w:r>
    </w:p>
    <w:p>
      <w:pPr>
        <w:pStyle w:val="Style16"/>
        <w:spacing w:before="0" w:after="0"/>
        <w:ind w:left="0" w:right="0" w:firstLine="540"/>
        <w:jc w:val="both"/>
        <w:rPr/>
      </w:pPr>
      <w:r>
        <w:rPr/>
        <w:t>3) предприятий по производству лекарственных веществ, лекарственных средств и (или) лекарственных форм;</w:t>
      </w:r>
    </w:p>
    <w:p>
      <w:pPr>
        <w:pStyle w:val="Style16"/>
        <w:spacing w:before="0" w:after="0"/>
        <w:ind w:left="0" w:right="0" w:firstLine="540"/>
        <w:jc w:val="both"/>
        <w:rPr/>
      </w:pPr>
      <w:r>
        <w:rPr/>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pPr>
        <w:pStyle w:val="Style16"/>
        <w:spacing w:before="0" w:after="0"/>
        <w:ind w:left="0" w:right="0" w:firstLine="540"/>
        <w:jc w:val="both"/>
        <w:rPr/>
      </w:pPr>
      <w:r>
        <w:rPr/>
        <w:t>5) предприятий пищевых отраслей промышленности;</w:t>
      </w:r>
    </w:p>
    <w:p>
      <w:pPr>
        <w:pStyle w:val="Style16"/>
        <w:spacing w:before="0" w:after="0"/>
        <w:ind w:left="0" w:right="0" w:firstLine="540"/>
        <w:jc w:val="both"/>
        <w:rPr/>
      </w:pPr>
      <w:r>
        <w:rPr/>
        <w:t>6) оптовых складов продовольственного сырья и пищевых продуктов;</w:t>
      </w:r>
    </w:p>
    <w:p>
      <w:pPr>
        <w:pStyle w:val="Style16"/>
        <w:spacing w:before="0" w:after="0"/>
        <w:ind w:left="0" w:right="0" w:firstLine="540"/>
        <w:jc w:val="both"/>
        <w:rPr/>
      </w:pPr>
      <w:r>
        <w:rPr/>
        <w:t>7) комплексов водопроводных сооружений для подготовки и хранения питьевой воды;</w:t>
      </w:r>
    </w:p>
    <w:p>
      <w:pPr>
        <w:pStyle w:val="Style16"/>
        <w:spacing w:before="0" w:after="0"/>
        <w:ind w:left="0" w:right="0" w:firstLine="540"/>
        <w:jc w:val="both"/>
        <w:rPr/>
      </w:pPr>
      <w:r>
        <w:rPr/>
        <w:t>8) открытых спортивных сооружений;</w:t>
      </w:r>
    </w:p>
    <w:p>
      <w:pPr>
        <w:pStyle w:val="Style16"/>
        <w:spacing w:before="0" w:after="0"/>
        <w:ind w:left="0" w:right="0" w:firstLine="540"/>
        <w:jc w:val="both"/>
        <w:rPr/>
      </w:pPr>
      <w:r>
        <w:rPr/>
        <w:t>9) парков;</w:t>
      </w:r>
    </w:p>
    <w:p>
      <w:pPr>
        <w:pStyle w:val="Style16"/>
        <w:spacing w:before="0" w:after="0"/>
        <w:ind w:left="0" w:right="0" w:firstLine="540"/>
        <w:jc w:val="both"/>
        <w:rPr/>
      </w:pPr>
      <w:r>
        <w:rPr/>
        <w:t>10) образовательных и детских учреждений;</w:t>
      </w:r>
    </w:p>
    <w:p>
      <w:pPr>
        <w:pStyle w:val="Style16"/>
        <w:spacing w:before="0" w:after="0"/>
        <w:ind w:left="0" w:right="0" w:firstLine="540"/>
        <w:jc w:val="both"/>
        <w:rPr/>
      </w:pPr>
      <w:r>
        <w:rPr/>
        <w:t>11) лечебно-профилактических и оздоровительных учреждений общего пользования.</w:t>
      </w:r>
    </w:p>
    <w:p>
      <w:pPr>
        <w:pStyle w:val="Style16"/>
        <w:spacing w:before="0" w:after="0"/>
        <w:ind w:left="0" w:right="0" w:firstLine="540"/>
        <w:jc w:val="both"/>
        <w:rPr/>
      </w:pPr>
      <w:r>
        <w:rPr/>
        <w:t>3.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w:t>
      </w:r>
    </w:p>
    <w:p>
      <w:pPr>
        <w:pStyle w:val="Style16"/>
        <w:spacing w:before="0" w:after="0"/>
        <w:ind w:left="0" w:right="0" w:firstLine="540"/>
        <w:jc w:val="both"/>
        <w:rPr/>
      </w:pPr>
      <w:r>
        <w:rPr/>
        <w:t>1) предприятий, их отдельных зданий и сооружений с производствами меньшего класса вредности, чем основное производство;</w:t>
      </w:r>
    </w:p>
    <w:p>
      <w:pPr>
        <w:pStyle w:val="Style16"/>
        <w:spacing w:before="0" w:after="0"/>
        <w:ind w:left="0" w:right="0" w:firstLine="540"/>
        <w:jc w:val="both"/>
        <w:rPr/>
      </w:pPr>
      <w:r>
        <w:rPr/>
        <w:t>2) пожарных депо;</w:t>
      </w:r>
    </w:p>
    <w:p>
      <w:pPr>
        <w:pStyle w:val="Style16"/>
        <w:spacing w:before="0" w:after="0"/>
        <w:ind w:left="0" w:right="0" w:firstLine="540"/>
        <w:jc w:val="both"/>
        <w:rPr/>
      </w:pPr>
      <w:r>
        <w:rPr/>
        <w:t>3) бань;</w:t>
      </w:r>
    </w:p>
    <w:p>
      <w:pPr>
        <w:pStyle w:val="Style16"/>
        <w:spacing w:before="0" w:after="0"/>
        <w:ind w:left="0" w:right="0" w:firstLine="540"/>
        <w:jc w:val="both"/>
        <w:rPr/>
      </w:pPr>
      <w:r>
        <w:rPr/>
        <w:t>4) прачечных;</w:t>
      </w:r>
    </w:p>
    <w:p>
      <w:pPr>
        <w:pStyle w:val="Style16"/>
        <w:spacing w:before="0" w:after="0"/>
        <w:ind w:left="0" w:right="0" w:firstLine="540"/>
        <w:jc w:val="both"/>
        <w:rPr/>
      </w:pPr>
      <w:r>
        <w:rPr/>
        <w:t>5) объектов торговли и общественного питания;</w:t>
      </w:r>
    </w:p>
    <w:p>
      <w:pPr>
        <w:pStyle w:val="Style16"/>
        <w:spacing w:before="0" w:after="0"/>
        <w:ind w:left="0" w:right="0" w:firstLine="540"/>
        <w:jc w:val="both"/>
        <w:rPr/>
      </w:pPr>
      <w:r>
        <w:rPr/>
        <w:t>6) мотелей, гостиниц;</w:t>
      </w:r>
    </w:p>
    <w:p>
      <w:pPr>
        <w:pStyle w:val="Style16"/>
        <w:spacing w:before="0" w:after="0"/>
        <w:ind w:left="0" w:right="0" w:firstLine="540"/>
        <w:jc w:val="both"/>
        <w:rPr/>
      </w:pPr>
      <w:r>
        <w:rPr/>
        <w:t>7) гаражей, площадок и сооружений для хранения общественного и индивидуального транспорта;</w:t>
      </w:r>
    </w:p>
    <w:p>
      <w:pPr>
        <w:pStyle w:val="Style16"/>
        <w:spacing w:before="0" w:after="0"/>
        <w:ind w:left="0" w:right="0" w:firstLine="540"/>
        <w:jc w:val="both"/>
        <w:rPr/>
      </w:pPr>
      <w:r>
        <w:rPr/>
        <w:t>8) объектов автосервиса, автомобильные заправочные станции;</w:t>
      </w:r>
    </w:p>
    <w:p>
      <w:pPr>
        <w:pStyle w:val="Style16"/>
        <w:spacing w:before="0" w:after="0"/>
        <w:ind w:left="0" w:right="0" w:firstLine="540"/>
        <w:jc w:val="both"/>
        <w:rPr/>
      </w:pPr>
      <w:r>
        <w:rPr/>
        <w:t>9) административных зданий, конструкторских бюро, связанных с обслуживанием данного предприятия;</w:t>
      </w:r>
    </w:p>
    <w:p>
      <w:pPr>
        <w:pStyle w:val="Style16"/>
        <w:spacing w:before="0" w:after="0"/>
        <w:ind w:left="0" w:right="0" w:firstLine="540"/>
        <w:jc w:val="both"/>
        <w:rPr/>
      </w:pPr>
      <w:r>
        <w:rPr/>
        <w:t>10) поликлиник, научно-исследовательских лабораторий, закрытых спортивно-оздоровительных сооружений для работников предприятия;</w:t>
      </w:r>
    </w:p>
    <w:p>
      <w:pPr>
        <w:pStyle w:val="Style16"/>
        <w:spacing w:before="0" w:after="0"/>
        <w:ind w:left="0" w:right="0" w:firstLine="540"/>
        <w:jc w:val="both"/>
        <w:rPr/>
      </w:pPr>
      <w:r>
        <w:rPr/>
        <w:t>11) нежилых помещений для дежурного аварийного персонала и охраны предприятий, помещений для пребывания работающих по вахтовому методу;</w:t>
      </w:r>
    </w:p>
    <w:p>
      <w:pPr>
        <w:pStyle w:val="Style16"/>
        <w:spacing w:before="0" w:after="0"/>
        <w:ind w:left="0" w:right="0" w:firstLine="540"/>
        <w:jc w:val="both"/>
        <w:rPr/>
      </w:pPr>
      <w:r>
        <w:rPr/>
        <w:t>12) линейных объектов, объектов инженерной инфраструктуры;</w:t>
      </w:r>
    </w:p>
    <w:p>
      <w:pPr>
        <w:pStyle w:val="Style16"/>
        <w:spacing w:before="0" w:after="0"/>
        <w:ind w:left="0" w:right="0" w:firstLine="540"/>
        <w:jc w:val="both"/>
        <w:rPr/>
      </w:pPr>
      <w:r>
        <w:rPr/>
        <w:t>13) артезианских скважин для технического водоснабжения;</w:t>
      </w:r>
    </w:p>
    <w:p>
      <w:pPr>
        <w:pStyle w:val="Style16"/>
        <w:spacing w:before="0" w:after="0"/>
        <w:ind w:left="0" w:right="0" w:firstLine="540"/>
        <w:jc w:val="both"/>
        <w:rPr/>
      </w:pPr>
      <w:r>
        <w:rPr/>
        <w:t>14) водоохлаждающих сооружений для подготовки технической воды;</w:t>
      </w:r>
    </w:p>
    <w:p>
      <w:pPr>
        <w:pStyle w:val="Style16"/>
        <w:spacing w:before="0" w:after="0"/>
        <w:ind w:left="0" w:right="0" w:firstLine="540"/>
        <w:jc w:val="both"/>
        <w:rPr/>
      </w:pPr>
      <w:r>
        <w:rPr/>
        <w:t>15) канализационных насосных станций;</w:t>
      </w:r>
    </w:p>
    <w:p>
      <w:pPr>
        <w:pStyle w:val="Style16"/>
        <w:spacing w:before="0" w:after="0"/>
        <w:ind w:left="0" w:right="0" w:firstLine="540"/>
        <w:jc w:val="both"/>
        <w:rPr/>
      </w:pPr>
      <w:r>
        <w:rPr/>
        <w:t>16) сооружений оборотного водоснабжения;</w:t>
      </w:r>
    </w:p>
    <w:p>
      <w:pPr>
        <w:pStyle w:val="Style16"/>
        <w:spacing w:before="0" w:after="0"/>
        <w:ind w:left="0" w:right="0" w:firstLine="540"/>
        <w:jc w:val="both"/>
        <w:rPr/>
      </w:pPr>
      <w:r>
        <w:rPr/>
        <w:t>17) питомников растений для озеленения промышленных площадок и санитарно-защитных зон;</w:t>
      </w:r>
    </w:p>
    <w:p>
      <w:pPr>
        <w:pStyle w:val="Style16"/>
        <w:spacing w:before="0" w:after="0"/>
        <w:ind w:left="0" w:right="0" w:firstLine="540"/>
        <w:jc w:val="both"/>
        <w:rPr/>
      </w:pPr>
      <w:r>
        <w:rPr/>
        <w:t>18)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w:t>
      </w:r>
    </w:p>
    <w:p>
      <w:pPr>
        <w:pStyle w:val="Style16"/>
        <w:spacing w:before="0" w:after="0"/>
        <w:ind w:left="0" w:right="0" w:firstLine="540"/>
        <w:jc w:val="both"/>
        <w:rPr/>
      </w:pPr>
      <w:r>
        <w:rPr/>
        <w:t>19) зеленых насаждений;</w:t>
      </w:r>
    </w:p>
    <w:p>
      <w:pPr>
        <w:pStyle w:val="Style16"/>
        <w:spacing w:before="0" w:after="0"/>
        <w:ind w:left="0" w:right="0" w:firstLine="540"/>
        <w:jc w:val="both"/>
        <w:rPr/>
      </w:pPr>
      <w:r>
        <w:rPr/>
        <w:t>20) малых архитектурных форм и элементов благоустройства.</w:t>
      </w:r>
    </w:p>
    <w:p>
      <w:pPr>
        <w:pStyle w:val="Style16"/>
        <w:spacing w:before="0" w:after="0"/>
        <w:ind w:left="0" w:right="0" w:firstLine="540"/>
        <w:jc w:val="both"/>
        <w:rPr/>
      </w:pPr>
      <w:r>
        <w:rPr/>
        <w:t>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pPr>
        <w:pStyle w:val="Style16"/>
        <w:spacing w:before="0" w:after="0"/>
        <w:ind w:left="0" w:right="0" w:firstLine="540"/>
        <w:jc w:val="both"/>
        <w:rPr/>
      </w:pPr>
      <w:r>
        <w:rPr/>
        <w:t> </w:t>
      </w:r>
    </w:p>
    <w:p>
      <w:pPr>
        <w:pStyle w:val="Style16"/>
        <w:spacing w:before="0" w:after="0"/>
        <w:rPr/>
      </w:pPr>
      <w:bookmarkStart w:id="64" w:name="_Toc530258446"/>
      <w:bookmarkEnd w:id="64"/>
      <w:r>
        <w:rPr/>
        <w:t>Статья 50. Ограничения использования земельных участков и объектов капитального строительства в водоохранных зонах (АЗ)</w:t>
      </w:r>
    </w:p>
    <w:p>
      <w:pPr>
        <w:pStyle w:val="Style16"/>
        <w:spacing w:before="0" w:after="0"/>
        <w:ind w:left="0" w:right="0" w:firstLine="540"/>
        <w:jc w:val="both"/>
        <w:rPr/>
      </w:pPr>
      <w:r>
        <w:rPr/>
        <w:t> </w:t>
      </w:r>
    </w:p>
    <w:p>
      <w:pPr>
        <w:pStyle w:val="Style16"/>
        <w:spacing w:before="0" w:after="0"/>
        <w:ind w:left="0" w:right="0" w:hanging="0"/>
        <w:jc w:val="both"/>
        <w:rPr/>
      </w:pPr>
      <w:r>
        <w:rPr/>
        <w:t xml:space="preserve">        </w:t>
      </w:r>
      <w:r>
        <w:rPr>
          <w:sz w:val="24"/>
        </w:rPr>
        <w:t>Водоохранные зоны и режим использования устанавливаются в соответствии со статьей 65 Водного кодекса Российской Федерации.</w:t>
      </w:r>
    </w:p>
    <w:p>
      <w:pPr>
        <w:pStyle w:val="Style16"/>
        <w:spacing w:before="0" w:after="0"/>
        <w:ind w:left="0" w:right="0" w:firstLine="540"/>
        <w:jc w:val="both"/>
        <w:rPr/>
      </w:pPr>
      <w:r>
        <w:rPr/>
        <w:t> </w:t>
      </w:r>
    </w:p>
    <w:p>
      <w:pPr>
        <w:pStyle w:val="Style16"/>
        <w:spacing w:before="0" w:after="0"/>
        <w:rPr/>
      </w:pPr>
      <w:r>
        <w:rPr/>
        <w:t> </w:t>
      </w:r>
    </w:p>
    <w:p>
      <w:pPr>
        <w:pStyle w:val="Style16"/>
        <w:spacing w:before="0" w:after="0"/>
        <w:rPr/>
      </w:pPr>
      <w:bookmarkStart w:id="65" w:name="_Toc530258447"/>
      <w:bookmarkEnd w:id="65"/>
      <w:r>
        <w:rPr/>
        <w:t>Статья 51. Ограничения использования земельных участков и объектов капитального строительства в зонах источников питьевого водоснабжения (ИЗ 2)</w:t>
      </w:r>
    </w:p>
    <w:p>
      <w:pPr>
        <w:pStyle w:val="Style16"/>
        <w:spacing w:before="0" w:after="0"/>
        <w:ind w:left="0" w:right="0" w:firstLine="540"/>
        <w:jc w:val="both"/>
        <w:rPr/>
      </w:pPr>
      <w:r>
        <w:rPr/>
        <w:t> </w:t>
      </w:r>
    </w:p>
    <w:p>
      <w:pPr>
        <w:pStyle w:val="Style16"/>
        <w:spacing w:before="0" w:after="0"/>
        <w:ind w:left="0" w:right="0" w:firstLine="540"/>
        <w:jc w:val="both"/>
        <w:rPr/>
      </w:pPr>
      <w:r>
        <w:rPr/>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pPr>
        <w:pStyle w:val="Style16"/>
        <w:spacing w:before="0" w:after="0"/>
        <w:ind w:left="0" w:right="0" w:firstLine="540"/>
        <w:jc w:val="both"/>
        <w:rPr/>
      </w:pPr>
      <w:r>
        <w:rPr/>
        <w:t>2. В зонах подземных источников питьевого водоснабжения запрещается:</w:t>
      </w:r>
    </w:p>
    <w:p>
      <w:pPr>
        <w:pStyle w:val="Style16"/>
        <w:spacing w:before="0" w:after="0"/>
        <w:ind w:left="0" w:right="0" w:firstLine="540"/>
        <w:jc w:val="both"/>
        <w:rPr/>
      </w:pPr>
      <w:r>
        <w:rPr/>
        <w:t>1) посадка высокоствольных деревьев;</w:t>
      </w:r>
    </w:p>
    <w:p>
      <w:pPr>
        <w:pStyle w:val="Style16"/>
        <w:spacing w:before="0" w:after="0"/>
        <w:ind w:left="0" w:right="0" w:firstLine="540"/>
        <w:jc w:val="both"/>
        <w:rPr/>
      </w:pPr>
      <w:r>
        <w:rPr/>
        <w:t>2) все виды строительства, не имеющие непосредственного отношения к эксплуатации, реконструкции и расширению водопроводных сооружений;</w:t>
      </w:r>
    </w:p>
    <w:p>
      <w:pPr>
        <w:pStyle w:val="Style16"/>
        <w:spacing w:before="0" w:after="0"/>
        <w:ind w:left="0" w:right="0" w:firstLine="540"/>
        <w:jc w:val="both"/>
        <w:rPr/>
      </w:pPr>
      <w:r>
        <w:rPr/>
        <w:t>3) размещение трубопроводов различного назначения;</w:t>
      </w:r>
    </w:p>
    <w:p>
      <w:pPr>
        <w:pStyle w:val="Style16"/>
        <w:spacing w:before="0" w:after="0"/>
        <w:ind w:left="0" w:right="0" w:firstLine="540"/>
        <w:jc w:val="both"/>
        <w:rPr/>
      </w:pPr>
      <w:r>
        <w:rPr/>
        <w:t>4) размещение жилых и хозяйственно-бытовых зданий, проживания людей;</w:t>
      </w:r>
    </w:p>
    <w:p>
      <w:pPr>
        <w:pStyle w:val="Style16"/>
        <w:spacing w:before="0" w:after="0"/>
        <w:ind w:left="0" w:right="0" w:firstLine="540"/>
        <w:jc w:val="both"/>
        <w:rPr/>
      </w:pPr>
      <w:r>
        <w:rPr/>
        <w:t>5) применение ядохимикатов и удобрений.</w:t>
      </w:r>
    </w:p>
    <w:p>
      <w:pPr>
        <w:pStyle w:val="Style16"/>
        <w:spacing w:before="0" w:after="0"/>
        <w:ind w:left="0" w:right="0" w:firstLine="540"/>
        <w:jc w:val="both"/>
        <w:rPr/>
      </w:pPr>
      <w:r>
        <w:rPr/>
        <w:t xml:space="preserve">3. В зонах поверхностных источников питьевого водоснабжения дополнительно к ограничениям, указанным в </w:t>
      </w:r>
      <w:r>
        <w:fldChar w:fldCharType="begin"/>
      </w:r>
      <w:r>
        <w:rPr>
          <w:rStyle w:val="Style14"/>
          <w:dstrike w:val="false"/>
          <w:strike w:val="false"/>
          <w:u w:val="none"/>
          <w:effect w:val="none"/>
        </w:rPr>
        <w:instrText> HYPERLINK "http://annenskoe.eps74.ru/LegalActs/Show/315" \l "Par1725"</w:instrText>
      </w:r>
      <w:r>
        <w:rPr>
          <w:rStyle w:val="Style14"/>
          <w:dstrike w:val="false"/>
          <w:strike w:val="false"/>
          <w:u w:val="none"/>
          <w:effect w:val="none"/>
        </w:rPr>
        <w:fldChar w:fldCharType="separate"/>
      </w:r>
      <w:r>
        <w:rPr>
          <w:rStyle w:val="Style14"/>
          <w:strike w:val="false"/>
          <w:dstrike w:val="false"/>
          <w:u w:val="none"/>
          <w:effect w:val="none"/>
        </w:rPr>
        <w:t>пункте 2</w:t>
      </w:r>
      <w:r>
        <w:rPr>
          <w:rStyle w:val="Style14"/>
          <w:dstrike w:val="false"/>
          <w:strike w:val="false"/>
          <w:u w:val="none"/>
          <w:effect w:val="none"/>
        </w:rPr>
        <w:fldChar w:fldCharType="end"/>
      </w:r>
      <w:r>
        <w:rPr/>
        <w:t xml:space="preserve"> настоящей статьи запрещается:</w:t>
      </w:r>
    </w:p>
    <w:p>
      <w:pPr>
        <w:pStyle w:val="Style16"/>
        <w:spacing w:before="0" w:after="0"/>
        <w:ind w:left="0" w:right="0" w:firstLine="540"/>
        <w:jc w:val="both"/>
        <w:rPr/>
      </w:pPr>
      <w:r>
        <w:rPr/>
        <w:t>1) спуск сточных вод, в том числе сточных вод водного транспорта;</w:t>
      </w:r>
    </w:p>
    <w:p>
      <w:pPr>
        <w:pStyle w:val="Style16"/>
        <w:spacing w:before="0" w:after="0"/>
        <w:ind w:left="0" w:right="0" w:firstLine="540"/>
        <w:jc w:val="both"/>
        <w:rPr/>
      </w:pPr>
      <w:r>
        <w:rPr/>
        <w:t>2) купание, водопой скота, стирка белья;</w:t>
      </w:r>
    </w:p>
    <w:p>
      <w:pPr>
        <w:pStyle w:val="Style16"/>
        <w:spacing w:before="0" w:after="0"/>
        <w:ind w:left="0" w:right="0" w:firstLine="540"/>
        <w:jc w:val="both"/>
        <w:rPr/>
      </w:pPr>
      <w:r>
        <w:rPr/>
        <w:t>3) иные виды водопользования, оказывающие влияние на качество воды.</w:t>
      </w:r>
    </w:p>
    <w:p>
      <w:pPr>
        <w:pStyle w:val="Style16"/>
        <w:spacing w:before="0" w:after="0"/>
        <w:ind w:left="0" w:right="0" w:firstLine="540"/>
        <w:jc w:val="both"/>
        <w:rPr/>
      </w:pPr>
      <w:r>
        <w:rPr/>
        <w:t>4.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pPr>
        <w:pStyle w:val="Style16"/>
        <w:spacing w:before="0" w:after="0"/>
        <w:ind w:left="0" w:right="0" w:firstLine="540"/>
        <w:jc w:val="both"/>
        <w:rPr/>
      </w:pPr>
      <w:r>
        <w:rPr/>
        <w:t>5. В зонах санитарной охраны подземных источников питьевого водоснабжения запрещается:</w:t>
      </w:r>
    </w:p>
    <w:p>
      <w:pPr>
        <w:pStyle w:val="Style16"/>
        <w:spacing w:before="0" w:after="0"/>
        <w:ind w:left="0" w:right="0" w:firstLine="540"/>
        <w:jc w:val="both"/>
        <w:rPr/>
      </w:pPr>
      <w:r>
        <w:rPr/>
        <w:t>1) закачки отработанных вод в подземные горизонты;</w:t>
      </w:r>
    </w:p>
    <w:p>
      <w:pPr>
        <w:pStyle w:val="Style16"/>
        <w:spacing w:before="0" w:after="0"/>
        <w:ind w:left="0" w:right="0" w:firstLine="540"/>
        <w:jc w:val="both"/>
        <w:rPr/>
      </w:pPr>
      <w:r>
        <w:rPr/>
        <w:t>2) подземного складирования твердых отходов;</w:t>
      </w:r>
    </w:p>
    <w:p>
      <w:pPr>
        <w:pStyle w:val="Style16"/>
        <w:spacing w:before="0" w:after="0"/>
        <w:ind w:left="0" w:right="0" w:firstLine="540"/>
        <w:jc w:val="both"/>
        <w:rPr/>
      </w:pPr>
      <w:r>
        <w:rPr/>
        <w:t>3) разработки недр земель;</w:t>
      </w:r>
    </w:p>
    <w:p>
      <w:pPr>
        <w:pStyle w:val="Style16"/>
        <w:spacing w:before="0" w:after="0"/>
        <w:ind w:left="0" w:right="0" w:firstLine="540"/>
        <w:jc w:val="both"/>
        <w:rPr/>
      </w:pPr>
      <w:r>
        <w:rPr/>
        <w:t>4)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Style16"/>
        <w:spacing w:before="0" w:after="0"/>
        <w:ind w:left="0" w:right="0" w:firstLine="540"/>
        <w:jc w:val="both"/>
        <w:rPr/>
      </w:pPr>
      <w:r>
        <w:rPr/>
        <w:t>5)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pStyle w:val="Style16"/>
        <w:spacing w:before="0" w:after="0"/>
        <w:ind w:left="0" w:right="0" w:firstLine="540"/>
        <w:jc w:val="both"/>
        <w:rPr/>
      </w:pPr>
      <w:r>
        <w:rPr/>
        <w:t>6) применение удобрений и ядохимикатов;</w:t>
      </w:r>
    </w:p>
    <w:p>
      <w:pPr>
        <w:pStyle w:val="Style16"/>
        <w:spacing w:before="0" w:after="0"/>
        <w:ind w:left="0" w:right="0" w:firstLine="540"/>
        <w:jc w:val="both"/>
        <w:rPr/>
      </w:pPr>
      <w:r>
        <w:rPr/>
        <w:t>7) рубка леса главного пользования и реконструкции.</w:t>
      </w:r>
    </w:p>
    <w:p>
      <w:pPr>
        <w:pStyle w:val="Style16"/>
        <w:spacing w:before="0" w:after="0"/>
        <w:jc w:val="both"/>
        <w:rPr/>
      </w:pPr>
      <w:r>
        <w:rPr/>
        <w:t xml:space="preserve">        </w:t>
      </w:r>
      <w:r>
        <w:rPr/>
        <w:t>6.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pPr>
        <w:pStyle w:val="Style16"/>
        <w:spacing w:before="0" w:after="0"/>
        <w:ind w:left="0" w:right="0" w:firstLine="540"/>
        <w:jc w:val="both"/>
        <w:rPr/>
      </w:pPr>
      <w:r>
        <w:rPr/>
        <w:t>1) размещение объектов капитального строительства и временных сооружений;</w:t>
      </w:r>
    </w:p>
    <w:p>
      <w:pPr>
        <w:pStyle w:val="Style16"/>
        <w:spacing w:before="0" w:after="0"/>
        <w:ind w:left="0" w:right="0" w:firstLine="540"/>
        <w:jc w:val="both"/>
        <w:rPr/>
      </w:pPr>
      <w:r>
        <w:rPr/>
        <w:t>2) бурение новых скважин.</w:t>
      </w:r>
    </w:p>
    <w:p>
      <w:pPr>
        <w:pStyle w:val="Style16"/>
        <w:spacing w:before="0" w:after="0"/>
        <w:ind w:left="0" w:right="0" w:firstLine="540"/>
        <w:jc w:val="both"/>
        <w:rPr/>
      </w:pPr>
      <w:r>
        <w:rPr/>
        <w:t>7. В зонах санитарной охраны поверхностных источников питьевого водоснабжения запрещается:</w:t>
      </w:r>
    </w:p>
    <w:p>
      <w:pPr>
        <w:pStyle w:val="Style16"/>
        <w:spacing w:before="0" w:after="0"/>
        <w:ind w:left="0" w:right="0" w:firstLine="540"/>
        <w:jc w:val="both"/>
        <w:rPr/>
      </w:pPr>
      <w:r>
        <w:rPr/>
        <w:t>1) отведение сточных вод в зоне водосбора поверхностного источника водоснабжения включая его притоки;</w:t>
      </w:r>
    </w:p>
    <w:p>
      <w:pPr>
        <w:pStyle w:val="Style16"/>
        <w:spacing w:before="0" w:after="0"/>
        <w:ind w:left="0" w:right="0" w:firstLine="540"/>
        <w:jc w:val="both"/>
        <w:rPr/>
      </w:pPr>
      <w:r>
        <w:rPr/>
        <w:t>2) производить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pPr>
        <w:pStyle w:val="Style16"/>
        <w:spacing w:before="0" w:after="0"/>
        <w:ind w:left="0" w:right="0" w:firstLine="540"/>
        <w:jc w:val="both"/>
        <w:rPr/>
      </w:pPr>
      <w:r>
        <w:rPr/>
        <w:t>3)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pPr>
        <w:pStyle w:val="Style16"/>
        <w:spacing w:before="0" w:after="0"/>
        <w:ind w:left="0" w:right="0" w:firstLine="540"/>
        <w:jc w:val="both"/>
        <w:rPr/>
      </w:pPr>
      <w:r>
        <w:rPr/>
        <w:t>4)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pPr>
        <w:pStyle w:val="Style16"/>
        <w:spacing w:before="0" w:after="0"/>
        <w:ind w:left="0" w:right="0" w:firstLine="540"/>
        <w:jc w:val="both"/>
        <w:rPr/>
      </w:pPr>
      <w:r>
        <w:rPr/>
        <w:t>8.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pPr>
        <w:pStyle w:val="Style16"/>
        <w:spacing w:before="0" w:after="0"/>
        <w:ind w:left="0" w:right="0" w:firstLine="540"/>
        <w:jc w:val="both"/>
        <w:rPr/>
      </w:pPr>
      <w:r>
        <w:rPr/>
        <w:t>1) добыча песка, гравия;</w:t>
      </w:r>
    </w:p>
    <w:p>
      <w:pPr>
        <w:pStyle w:val="Style16"/>
        <w:spacing w:before="0" w:after="0"/>
        <w:ind w:left="0" w:right="0" w:firstLine="540"/>
        <w:jc w:val="both"/>
        <w:rPr/>
      </w:pPr>
      <w:r>
        <w:rPr/>
        <w:t>2) проведение дноуглубительных работ в пределах акватории, зон санитарной охраны;</w:t>
      </w:r>
    </w:p>
    <w:p>
      <w:pPr>
        <w:pStyle w:val="Style16"/>
        <w:spacing w:before="0" w:after="0"/>
        <w:ind w:left="0" w:right="0" w:firstLine="540"/>
        <w:jc w:val="both"/>
        <w:rPr/>
      </w:pPr>
      <w:r>
        <w:rPr/>
        <w:t>3) купание, туризм, водный спорт и рыбная ловля в установленных местах.</w:t>
      </w:r>
    </w:p>
    <w:p>
      <w:pPr>
        <w:pStyle w:val="Style16"/>
        <w:spacing w:before="0" w:after="0"/>
        <w:ind w:left="0" w:right="0" w:firstLine="540"/>
        <w:jc w:val="both"/>
        <w:rPr/>
      </w:pPr>
      <w:r>
        <w:rPr/>
        <w:t> </w:t>
      </w:r>
    </w:p>
    <w:p>
      <w:pPr>
        <w:pStyle w:val="Style16"/>
        <w:spacing w:before="0" w:after="0"/>
        <w:ind w:left="0" w:right="0" w:firstLine="540"/>
        <w:jc w:val="both"/>
        <w:rPr/>
      </w:pPr>
      <w:r>
        <w:rPr/>
        <w:t> </w:t>
      </w:r>
    </w:p>
    <w:p>
      <w:pPr>
        <w:pStyle w:val="Style16"/>
        <w:spacing w:before="0" w:after="0"/>
        <w:rPr/>
      </w:pPr>
      <w:bookmarkStart w:id="66" w:name="_Toc530258448"/>
      <w:bookmarkEnd w:id="66"/>
      <w:r>
        <w:rPr/>
        <w:t>Статья 52. Ограничения использования земельных участков и объектов капитального строительства в зонах затопления 1% обеспеченности паводковыми водами (АЗ.2)</w:t>
      </w:r>
    </w:p>
    <w:p>
      <w:pPr>
        <w:pStyle w:val="Style16"/>
        <w:spacing w:before="0" w:after="0"/>
        <w:ind w:left="0" w:right="0" w:firstLine="540"/>
        <w:jc w:val="both"/>
        <w:rPr/>
      </w:pPr>
      <w:r>
        <w:rPr/>
        <w:t> </w:t>
      </w:r>
    </w:p>
    <w:p>
      <w:pPr>
        <w:pStyle w:val="Style16"/>
        <w:spacing w:before="0" w:after="0"/>
        <w:ind w:left="0" w:right="0" w:firstLine="540"/>
        <w:jc w:val="both"/>
        <w:rPr/>
      </w:pPr>
      <w:r>
        <w:rPr/>
        <w:t>1. 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pPr>
        <w:pStyle w:val="Style16"/>
        <w:spacing w:before="0" w:after="0"/>
        <w:ind w:left="0" w:right="0" w:firstLine="540"/>
        <w:jc w:val="both"/>
        <w:rPr/>
      </w:pPr>
      <w:r>
        <w:rPr/>
        <w:t>2. Инженерная подготовка территории проводится в соответствии со следующими требованиями:</w:t>
      </w:r>
    </w:p>
    <w:p>
      <w:pPr>
        <w:pStyle w:val="Style16"/>
        <w:spacing w:before="0" w:after="0"/>
        <w:ind w:left="0" w:right="0" w:firstLine="540"/>
        <w:jc w:val="both"/>
        <w:rPr/>
      </w:pPr>
      <w:r>
        <w:rPr/>
        <w:t>1)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pPr>
        <w:pStyle w:val="Style16"/>
        <w:spacing w:before="0" w:after="0"/>
        <w:ind w:left="0" w:right="0" w:firstLine="540"/>
        <w:jc w:val="both"/>
        <w:rPr/>
      </w:pPr>
      <w:r>
        <w:rPr/>
        <w:t>2)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pPr>
        <w:pStyle w:val="Style16"/>
        <w:spacing w:before="0" w:after="0"/>
        <w:ind w:left="0" w:right="0" w:firstLine="540"/>
        <w:jc w:val="both"/>
        <w:rPr/>
      </w:pPr>
      <w:r>
        <w:rPr/>
        <w:t>3) за расчетный горизонт высоких вод следует принимать отметку наивысшего уровня воды повторяемостью:</w:t>
      </w:r>
    </w:p>
    <w:p>
      <w:pPr>
        <w:pStyle w:val="Style16"/>
        <w:spacing w:before="0" w:after="0"/>
        <w:ind w:left="0" w:right="0" w:firstLine="540"/>
        <w:jc w:val="both"/>
        <w:rPr/>
      </w:pPr>
      <w:r>
        <w:rPr/>
        <w:t>а) один раз в 100 лет - для территорий, застроенных или подлежащих застройке жилыми и общественными зданиями;</w:t>
      </w:r>
    </w:p>
    <w:p>
      <w:pPr>
        <w:pStyle w:val="Style16"/>
        <w:spacing w:before="0" w:after="0"/>
        <w:ind w:left="0" w:right="0" w:firstLine="540"/>
        <w:jc w:val="both"/>
        <w:rPr/>
      </w:pPr>
      <w:r>
        <w:rPr/>
        <w:t>б) один раз в 10 лет - для территорий парков и плоскостных спортивных сооружений.</w:t>
      </w:r>
    </w:p>
    <w:p>
      <w:pPr>
        <w:pStyle w:val="Style16"/>
        <w:spacing w:before="0" w:after="0"/>
        <w:ind w:left="0" w:right="0" w:firstLine="540"/>
        <w:jc w:val="both"/>
        <w:rPr/>
      </w:pPr>
      <w:r>
        <w:rPr/>
        <w:t> </w:t>
      </w:r>
    </w:p>
    <w:p>
      <w:pPr>
        <w:pStyle w:val="Style16"/>
        <w:spacing w:before="0" w:after="0"/>
        <w:rPr/>
      </w:pPr>
      <w:bookmarkStart w:id="67" w:name="_Toc530258449"/>
      <w:bookmarkEnd w:id="67"/>
      <w:r>
        <w:rPr/>
        <w:t>Статья 53. Ограничения использования земельных участков и объектов капитального строительства в зоне охраны магистральных ЛЭП (ИЗ.1)</w:t>
      </w:r>
    </w:p>
    <w:p>
      <w:pPr>
        <w:pStyle w:val="Style16"/>
        <w:spacing w:before="0" w:after="0"/>
        <w:ind w:left="0" w:right="0" w:firstLine="540"/>
        <w:jc w:val="both"/>
        <w:rPr/>
      </w:pPr>
      <w:r>
        <w:rPr/>
        <w:t> </w:t>
      </w:r>
    </w:p>
    <w:p>
      <w:pPr>
        <w:pStyle w:val="Style16"/>
        <w:spacing w:before="0" w:after="0"/>
        <w:ind w:left="0" w:right="0" w:firstLine="540"/>
        <w:jc w:val="both"/>
        <w:rPr/>
      </w:pPr>
      <w:r>
        <w:rPr/>
        <w:t>Использование земельных участков и объектов капитального строительства, расположенных в границах зоны охраны магистральных ЛЭП, осуществляется в соответствии с постановление Правительства Российской Федерации от 24.02.2009 N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pStyle w:val="Style16"/>
        <w:spacing w:before="0" w:after="0"/>
        <w:jc w:val="both"/>
        <w:rPr/>
      </w:pPr>
      <w:r>
        <w:rPr/>
        <w:t> </w:t>
      </w:r>
    </w:p>
    <w:p>
      <w:pPr>
        <w:pStyle w:val="Style16"/>
        <w:spacing w:before="0" w:after="0"/>
        <w:rPr/>
      </w:pPr>
      <w:bookmarkStart w:id="68" w:name="_Toc530258450"/>
      <w:bookmarkEnd w:id="68"/>
      <w:r>
        <w:rPr/>
        <w:t>Статья 54. Ограничения использования земельных участков и объектов капитального строительства в охранных зонах газопроводов (ИЗ.5)</w:t>
      </w:r>
    </w:p>
    <w:p>
      <w:pPr>
        <w:pStyle w:val="Style16"/>
        <w:spacing w:before="0" w:after="0"/>
        <w:ind w:left="0" w:right="0" w:firstLine="540"/>
        <w:jc w:val="both"/>
        <w:rPr/>
      </w:pPr>
      <w:r>
        <w:rPr/>
        <w:t> </w:t>
      </w:r>
    </w:p>
    <w:p>
      <w:pPr>
        <w:pStyle w:val="Style16"/>
        <w:spacing w:before="0" w:after="0"/>
        <w:ind w:left="0" w:right="0" w:firstLine="540"/>
        <w:jc w:val="both"/>
        <w:rPr/>
      </w:pPr>
      <w:r>
        <w:rPr/>
        <w:t xml:space="preserve">1. 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w:t>
      </w:r>
      <w:hyperlink r:id="rId24">
        <w:r>
          <w:rPr>
            <w:rStyle w:val="Style14"/>
            <w:strike w:val="false"/>
            <w:dstrike w:val="false"/>
            <w:u w:val="none"/>
            <w:effect w:val="none"/>
          </w:rPr>
          <w:t>Правилами</w:t>
        </w:r>
      </w:hyperlink>
      <w:r>
        <w:rPr/>
        <w:t xml:space="preserve"> охраны газораспределительных сетей Российской Федерации, утвержденными постановлением Правительства Российской Федерации от 20.11.2000 N 878.</w:t>
      </w:r>
    </w:p>
    <w:p>
      <w:pPr>
        <w:pStyle w:val="Style16"/>
        <w:spacing w:before="0" w:after="0"/>
        <w:ind w:left="0" w:right="0" w:firstLine="540"/>
        <w:jc w:val="both"/>
        <w:rPr/>
      </w:pPr>
      <w:r>
        <w:rPr/>
        <w:t>2. В границах зоны охраны газопроводов запрещается:</w:t>
      </w:r>
    </w:p>
    <w:p>
      <w:pPr>
        <w:pStyle w:val="Style16"/>
        <w:spacing w:before="0" w:after="0"/>
        <w:ind w:left="0" w:right="0" w:firstLine="540"/>
        <w:jc w:val="both"/>
        <w:rPr/>
      </w:pPr>
      <w:r>
        <w:rPr/>
        <w:t>1) строить объекты жилищно-гражданского и производственного назначения;</w:t>
      </w:r>
    </w:p>
    <w:p>
      <w:pPr>
        <w:pStyle w:val="Style16"/>
        <w:spacing w:before="0" w:after="0"/>
        <w:ind w:left="0" w:right="0" w:firstLine="540"/>
        <w:jc w:val="both"/>
        <w:rPr/>
      </w:pPr>
      <w:r>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pPr>
        <w:pStyle w:val="Style16"/>
        <w:spacing w:before="0" w:after="0"/>
        <w:ind w:left="0" w:right="0" w:firstLine="540"/>
        <w:jc w:val="both"/>
        <w:rPr/>
      </w:pPr>
      <w:r>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pPr>
        <w:pStyle w:val="Style16"/>
        <w:spacing w:before="0" w:after="0"/>
        <w:ind w:left="0" w:right="0" w:firstLine="540"/>
        <w:jc w:val="both"/>
        <w:rPr/>
      </w:pPr>
      <w:r>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pPr>
        <w:pStyle w:val="Style16"/>
        <w:spacing w:before="0" w:after="0"/>
        <w:ind w:left="0" w:right="0" w:firstLine="540"/>
        <w:jc w:val="both"/>
        <w:rPr/>
      </w:pPr>
      <w:r>
        <w:rPr/>
        <w:t>5) устраивать свалки и склады, разливать растворы кислот, солей, щелочей и других химически активных веществ;</w:t>
      </w:r>
    </w:p>
    <w:p>
      <w:pPr>
        <w:pStyle w:val="Style16"/>
        <w:spacing w:before="0" w:after="0"/>
        <w:ind w:left="0" w:right="0" w:firstLine="540"/>
        <w:jc w:val="both"/>
        <w:rPr/>
      </w:pPr>
      <w:r>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pPr>
        <w:pStyle w:val="Style16"/>
        <w:spacing w:before="0" w:after="0"/>
        <w:ind w:left="0" w:right="0" w:firstLine="540"/>
        <w:jc w:val="both"/>
        <w:rPr/>
      </w:pPr>
      <w:r>
        <w:rPr/>
        <w:t>7) разводить огонь и размещать источники огня;</w:t>
      </w:r>
    </w:p>
    <w:p>
      <w:pPr>
        <w:pStyle w:val="Style16"/>
        <w:spacing w:before="0" w:after="0"/>
        <w:ind w:left="0" w:right="0" w:firstLine="540"/>
        <w:jc w:val="both"/>
        <w:rPr/>
      </w:pPr>
      <w:r>
        <w:rPr/>
        <w:t>8) рыть погреба, копать и обрабатывать почву сельскохозяйственными и мелиоративными орудиями и механизмами на глубину более 0,3 метра;</w:t>
      </w:r>
    </w:p>
    <w:p>
      <w:pPr>
        <w:pStyle w:val="Style16"/>
        <w:spacing w:before="0" w:after="0"/>
        <w:ind w:left="0" w:right="0" w:firstLine="540"/>
        <w:jc w:val="both"/>
        <w:rPr/>
      </w:pPr>
      <w:r>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pPr>
        <w:pStyle w:val="Style16"/>
        <w:spacing w:before="0" w:after="0"/>
        <w:ind w:left="0" w:right="0" w:firstLine="540"/>
        <w:jc w:val="both"/>
        <w:rPr/>
      </w:pPr>
      <w:r>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pPr>
        <w:pStyle w:val="Style16"/>
        <w:spacing w:before="0" w:after="0"/>
        <w:ind w:left="0" w:right="0" w:firstLine="540"/>
        <w:jc w:val="both"/>
        <w:rPr/>
      </w:pPr>
      <w:r>
        <w:rPr/>
        <w:t>11) самовольно подключаться к газораспределительным сетям.</w:t>
      </w:r>
    </w:p>
    <w:p>
      <w:pPr>
        <w:pStyle w:val="Style16"/>
        <w:spacing w:before="0" w:after="0"/>
        <w:ind w:left="0" w:right="0" w:firstLine="540"/>
        <w:jc w:val="both"/>
        <w:rPr/>
      </w:pPr>
      <w:r>
        <w:rPr/>
        <w:t xml:space="preserve">3. Лесохозяйственные, сельскохозяйственные и другие работы, не подпадающие под ограничения, указанные в </w:t>
      </w:r>
      <w:hyperlink r:id="rId25">
        <w:r>
          <w:rPr>
            <w:rStyle w:val="Style14"/>
            <w:strike w:val="false"/>
            <w:dstrike w:val="false"/>
            <w:u w:val="none"/>
            <w:effect w:val="none"/>
          </w:rPr>
          <w:t>пункте 2</w:t>
        </w:r>
      </w:hyperlink>
      <w:r>
        <w:rPr/>
        <w:t xml:space="preserve">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pPr>
        <w:pStyle w:val="Style16"/>
        <w:spacing w:before="0" w:after="0"/>
        <w:ind w:left="0" w:right="0" w:firstLine="540"/>
        <w:jc w:val="both"/>
        <w:rPr/>
      </w:pPr>
      <w:r>
        <w:rPr/>
        <w:t xml:space="preserve">4. Хозяйственная деятельность в охранных зонах газораспределительных сетей, не предусмотренная </w:t>
      </w:r>
      <w:hyperlink r:id="rId26">
        <w:r>
          <w:rPr>
            <w:rStyle w:val="Style14"/>
            <w:strike w:val="false"/>
            <w:dstrike w:val="false"/>
            <w:u w:val="none"/>
            <w:effect w:val="none"/>
          </w:rPr>
          <w:t>пунктами 2</w:t>
        </w:r>
      </w:hyperlink>
      <w:r>
        <w:rPr/>
        <w:t xml:space="preserve"> и </w:t>
      </w:r>
      <w:hyperlink r:id="rId27">
        <w:r>
          <w:rPr>
            <w:rStyle w:val="Style14"/>
            <w:strike w:val="false"/>
            <w:dstrike w:val="false"/>
            <w:u w:val="none"/>
            <w:effect w:val="none"/>
          </w:rPr>
          <w:t>3</w:t>
        </w:r>
      </w:hyperlink>
      <w:r>
        <w:rPr/>
        <w:t xml:space="preserve">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pPr>
        <w:pStyle w:val="Style16"/>
        <w:ind w:left="0" w:right="0" w:firstLine="540"/>
        <w:jc w:val="both"/>
        <w:rPr/>
      </w:pPr>
      <w:r>
        <w:rPr/>
        <w:t> </w:t>
      </w:r>
      <w:r>
        <w:br w:type="page"/>
      </w:r>
    </w:p>
    <w:p>
      <w:pPr>
        <w:pStyle w:val="Style16"/>
        <w:spacing w:before="0" w:after="0"/>
        <w:rPr/>
      </w:pPr>
      <w:bookmarkStart w:id="69" w:name="_Toc530258451"/>
      <w:bookmarkEnd w:id="69"/>
      <w:r>
        <w:rPr/>
        <w:t>Глава VI. РЕГУЛИРОВАНИЕ ЗЕМЛЕПОЛЬЗОВАНИЯ</w:t>
      </w:r>
    </w:p>
    <w:p>
      <w:pPr>
        <w:pStyle w:val="Style16"/>
        <w:spacing w:before="0" w:after="0"/>
        <w:rPr/>
      </w:pPr>
      <w:bookmarkStart w:id="70" w:name="_Toc530258452"/>
      <w:bookmarkEnd w:id="70"/>
      <w:r>
        <w:rPr/>
        <w:t>НА ТЕРРИТОРИИ ПОСЕЛЕНИЯ</w:t>
      </w:r>
    </w:p>
    <w:p>
      <w:pPr>
        <w:pStyle w:val="Style16"/>
        <w:spacing w:before="0" w:after="0"/>
        <w:ind w:left="0" w:right="0" w:firstLine="540"/>
        <w:jc w:val="both"/>
        <w:rPr/>
      </w:pPr>
      <w:r>
        <w:rPr/>
        <w:t> </w:t>
      </w:r>
    </w:p>
    <w:p>
      <w:pPr>
        <w:pStyle w:val="Style16"/>
        <w:spacing w:before="0" w:after="0"/>
        <w:ind w:left="0" w:right="0" w:firstLine="540"/>
        <w:jc w:val="both"/>
        <w:rPr>
          <w:b/>
        </w:rPr>
      </w:pPr>
      <w:r>
        <w:rPr>
          <w:b/>
        </w:rPr>
        <w:t>Основы землепользования в поселение</w:t>
      </w:r>
    </w:p>
    <w:p>
      <w:pPr>
        <w:pStyle w:val="Style16"/>
        <w:spacing w:before="0" w:after="0"/>
        <w:ind w:left="0" w:right="0" w:firstLine="540"/>
        <w:jc w:val="both"/>
        <w:rPr/>
      </w:pPr>
      <w:r>
        <w:rPr/>
        <w:t> </w:t>
      </w:r>
    </w:p>
    <w:p>
      <w:pPr>
        <w:pStyle w:val="Style16"/>
        <w:spacing w:before="0" w:after="0"/>
        <w:ind w:left="0" w:right="0" w:firstLine="540"/>
        <w:jc w:val="both"/>
        <w:rPr/>
      </w:pPr>
      <w:r>
        <w:rPr/>
        <w:t>1. Земельные участки, расположенные на территории поселения, используются и охраняются как основа жизнедеятельности людей и относятся к землям поселения.</w:t>
      </w:r>
    </w:p>
    <w:p>
      <w:pPr>
        <w:pStyle w:val="Style16"/>
        <w:spacing w:before="0" w:after="0"/>
        <w:ind w:left="0" w:right="0" w:firstLine="540"/>
        <w:jc w:val="both"/>
        <w:rPr/>
      </w:pPr>
      <w:r>
        <w:rPr/>
        <w:t>2. 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Российской Федерации, земли государственной собственности субъекта Российской Федерации и земли муниципальной собственности.</w:t>
      </w:r>
    </w:p>
    <w:p>
      <w:pPr>
        <w:pStyle w:val="Style16"/>
        <w:spacing w:before="0" w:after="0"/>
        <w:ind w:left="0" w:right="0" w:firstLine="540"/>
        <w:jc w:val="both"/>
        <w:rPr/>
      </w:pPr>
      <w:r>
        <w:rPr/>
        <w:t>3. Использование земель поселения должно осуществляться при условии соблюдения прав и законных интересов населения поселения.</w:t>
      </w:r>
    </w:p>
    <w:p>
      <w:pPr>
        <w:pStyle w:val="Style16"/>
        <w:spacing w:before="0" w:after="0"/>
        <w:ind w:left="0" w:right="0" w:firstLine="540"/>
        <w:jc w:val="both"/>
        <w:rPr/>
      </w:pPr>
      <w:r>
        <w:rPr/>
        <w:t> </w:t>
      </w:r>
    </w:p>
    <w:p>
      <w:pPr>
        <w:pStyle w:val="Style16"/>
        <w:spacing w:before="0" w:after="0"/>
        <w:rPr/>
      </w:pPr>
      <w:bookmarkStart w:id="71" w:name="_Toc530258453"/>
      <w:bookmarkEnd w:id="71"/>
      <w:r>
        <w:rPr/>
        <w:t>Статья 55. Публичные сервитуты</w:t>
      </w:r>
    </w:p>
    <w:p>
      <w:pPr>
        <w:pStyle w:val="Style16"/>
        <w:spacing w:before="0" w:after="0"/>
        <w:ind w:left="0" w:right="0" w:firstLine="540"/>
        <w:jc w:val="both"/>
        <w:rPr/>
      </w:pPr>
      <w:r>
        <w:rPr/>
        <w:t> </w:t>
      </w:r>
    </w:p>
    <w:p>
      <w:pPr>
        <w:pStyle w:val="Style16"/>
        <w:spacing w:before="0" w:after="0"/>
        <w:ind w:left="0" w:right="0" w:firstLine="540"/>
        <w:jc w:val="both"/>
        <w:rPr/>
      </w:pPr>
      <w:r>
        <w:rPr/>
        <w:t xml:space="preserve">1. Публичные сервитуты устанавливаются нормативными правовыми актами администрацией района в соответствии с Градостроительным </w:t>
      </w:r>
      <w:hyperlink r:id="rId28">
        <w:r>
          <w:rPr>
            <w:rStyle w:val="Style14"/>
            <w:strike w:val="false"/>
            <w:dstrike w:val="false"/>
            <w:u w:val="none"/>
            <w:effect w:val="none"/>
          </w:rPr>
          <w:t>кодексом</w:t>
        </w:r>
      </w:hyperlink>
      <w:r>
        <w:rPr/>
        <w:t xml:space="preserve"> Российской Федерации, Земельным </w:t>
      </w:r>
      <w:hyperlink r:id="rId29">
        <w:r>
          <w:rPr>
            <w:rStyle w:val="Style14"/>
            <w:strike w:val="false"/>
            <w:dstrike w:val="false"/>
            <w:u w:val="none"/>
            <w:effect w:val="none"/>
          </w:rPr>
          <w:t>кодексом</w:t>
        </w:r>
      </w:hyperlink>
      <w:r>
        <w:rPr/>
        <w:t xml:space="preserve"> Российской Федерации, Водным </w:t>
      </w:r>
      <w:hyperlink r:id="rId30">
        <w:r>
          <w:rPr>
            <w:rStyle w:val="Style14"/>
            <w:strike w:val="false"/>
            <w:dstrike w:val="false"/>
            <w:u w:val="none"/>
            <w:effect w:val="none"/>
          </w:rPr>
          <w:t>кодексом</w:t>
        </w:r>
      </w:hyperlink>
      <w:r>
        <w:rPr/>
        <w:t xml:space="preserve"> Российской Федерации и иными федеральными законами.</w:t>
      </w:r>
    </w:p>
    <w:p>
      <w:pPr>
        <w:pStyle w:val="Style16"/>
        <w:spacing w:before="0" w:after="0"/>
        <w:ind w:left="0" w:right="0" w:firstLine="540"/>
        <w:jc w:val="both"/>
        <w:rPr/>
      </w:pPr>
      <w:r>
        <w:rPr/>
        <w:t>2. Публичные сервитуты сохраняются в случае перехода прав на земельный участок, обремененного сервитутом, к другому лицу.</w:t>
      </w:r>
    </w:p>
    <w:p>
      <w:pPr>
        <w:pStyle w:val="Style16"/>
        <w:spacing w:before="0" w:after="0"/>
        <w:ind w:left="0" w:right="0" w:firstLine="540"/>
        <w:jc w:val="both"/>
        <w:rPr/>
      </w:pPr>
      <w:r>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pPr>
        <w:pStyle w:val="Style16"/>
        <w:spacing w:before="0" w:after="0"/>
        <w:ind w:left="0" w:right="0" w:firstLine="540"/>
        <w:jc w:val="both"/>
        <w:rPr/>
      </w:pPr>
      <w:r>
        <w:rPr/>
        <w:t xml:space="preserve">4. Публичные сервитуты подлежат государственной регистрации в соответствии с Федеральным </w:t>
      </w:r>
      <w:hyperlink r:id="rId31">
        <w:r>
          <w:rPr>
            <w:rStyle w:val="Style14"/>
            <w:strike w:val="false"/>
            <w:dstrike w:val="false"/>
            <w:u w:val="none"/>
            <w:effect w:val="none"/>
          </w:rPr>
          <w:t>законом</w:t>
        </w:r>
      </w:hyperlink>
      <w:r>
        <w:rPr/>
        <w:t xml:space="preserve"> от 21.07.1997 № 122-ФЗ "О государственной регистрации прав на недвижимое имущество и сделок с ним".</w:t>
      </w:r>
    </w:p>
    <w:p>
      <w:pPr>
        <w:pStyle w:val="Style16"/>
        <w:spacing w:before="0" w:after="0"/>
        <w:ind w:left="0" w:right="0" w:firstLine="540"/>
        <w:jc w:val="both"/>
        <w:rPr/>
      </w:pPr>
      <w:r>
        <w:rPr/>
        <w:t> </w:t>
      </w:r>
    </w:p>
    <w:p>
      <w:pPr>
        <w:pStyle w:val="Style16"/>
        <w:spacing w:before="0" w:after="0"/>
        <w:ind w:left="0" w:right="0" w:firstLine="540"/>
        <w:jc w:val="both"/>
        <w:rPr>
          <w:b/>
        </w:rPr>
      </w:pPr>
      <w:r>
        <w:rPr>
          <w:b/>
        </w:rPr>
        <w:t>Статья 56. Муниципальный земельный контроль</w:t>
      </w:r>
    </w:p>
    <w:p>
      <w:pPr>
        <w:pStyle w:val="Style16"/>
        <w:spacing w:before="0" w:after="0"/>
        <w:ind w:left="0" w:right="0" w:firstLine="540"/>
        <w:jc w:val="both"/>
        <w:rPr/>
      </w:pPr>
      <w:r>
        <w:rPr/>
        <w:t> </w:t>
      </w:r>
    </w:p>
    <w:p>
      <w:pPr>
        <w:pStyle w:val="Style16"/>
        <w:spacing w:before="0" w:after="0"/>
        <w:ind w:left="0" w:right="0" w:firstLine="540"/>
        <w:jc w:val="both"/>
        <w:rPr/>
      </w:pPr>
      <w:r>
        <w:rPr/>
        <w:t>Муниципальный земельный контроль за использованием земель на территории поселения осуществляется Комитетом по управлению муниципальным имуществом Карталинского муниципального района в соответствии с законодательством Российской Федерации и в порядке, определяемом решением Собрания депутатов Карталинского муниципального района.</w:t>
      </w:r>
    </w:p>
    <w:p>
      <w:pPr>
        <w:pStyle w:val="Style16"/>
        <w:ind w:left="0" w:right="0" w:firstLine="540"/>
        <w:jc w:val="both"/>
        <w:rPr/>
      </w:pPr>
      <w:r>
        <w:rPr/>
        <w:t> </w:t>
      </w:r>
      <w:r>
        <w:br w:type="page"/>
      </w:r>
    </w:p>
    <w:p>
      <w:pPr>
        <w:pStyle w:val="Style16"/>
        <w:spacing w:before="0" w:after="0"/>
        <w:rPr/>
      </w:pPr>
      <w:bookmarkStart w:id="72" w:name="_Toc530258454"/>
      <w:bookmarkEnd w:id="72"/>
      <w:r>
        <w:rPr/>
        <w:t>Глава VII. ПОРЯДОК ОСУЩЕСТВЛЕНИЯ СТРОИТЕЛЬСТВА,</w:t>
      </w:r>
    </w:p>
    <w:p>
      <w:pPr>
        <w:pStyle w:val="Style16"/>
        <w:spacing w:before="0" w:after="0"/>
        <w:rPr/>
      </w:pPr>
      <w:bookmarkStart w:id="73" w:name="_Toc530258455"/>
      <w:bookmarkEnd w:id="73"/>
      <w:r>
        <w:rPr/>
        <w:t>РЕКОНСТРУКЦИИ И КАПИТАЛЬНОГО РЕМОНТА ОБЪЕКТОВ</w:t>
      </w:r>
    </w:p>
    <w:p>
      <w:pPr>
        <w:pStyle w:val="Style16"/>
        <w:spacing w:before="0" w:after="0"/>
        <w:rPr/>
      </w:pPr>
      <w:bookmarkStart w:id="74" w:name="_Toc530258456"/>
      <w:bookmarkEnd w:id="74"/>
      <w:r>
        <w:rPr/>
        <w:t>КАПИТАЛЬНОГО СТРОИТЕЛЬСТВА</w:t>
      </w:r>
    </w:p>
    <w:p>
      <w:pPr>
        <w:pStyle w:val="Style16"/>
        <w:spacing w:before="0" w:after="0"/>
        <w:ind w:left="0" w:right="0" w:firstLine="540"/>
        <w:jc w:val="both"/>
        <w:rPr/>
      </w:pPr>
      <w:r>
        <w:rPr/>
        <w:t> </w:t>
      </w:r>
    </w:p>
    <w:p>
      <w:pPr>
        <w:pStyle w:val="Style16"/>
        <w:spacing w:before="0" w:after="0"/>
        <w:rPr/>
      </w:pPr>
      <w:bookmarkStart w:id="75" w:name="_Toc530258457"/>
      <w:bookmarkEnd w:id="75"/>
      <w:r>
        <w:rPr/>
        <w:t>Статья 57. Основные принципы организации застройки территории поселения</w:t>
      </w:r>
    </w:p>
    <w:p>
      <w:pPr>
        <w:pStyle w:val="Style16"/>
        <w:spacing w:before="0" w:after="0"/>
        <w:ind w:left="0" w:right="0" w:firstLine="540"/>
        <w:jc w:val="both"/>
        <w:rPr/>
      </w:pPr>
      <w:r>
        <w:rPr/>
        <w:t> </w:t>
      </w:r>
    </w:p>
    <w:p>
      <w:pPr>
        <w:pStyle w:val="Style16"/>
        <w:spacing w:before="0" w:after="0"/>
        <w:ind w:left="0" w:right="0" w:firstLine="540"/>
        <w:jc w:val="both"/>
        <w:rPr/>
      </w:pPr>
      <w:r>
        <w:rPr/>
        <w:t>1. Планировочная организация и застройка территории поселения должны отвечать требованиям создания поселковой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pPr>
        <w:pStyle w:val="Style16"/>
        <w:spacing w:before="0" w:after="0"/>
        <w:ind w:left="0" w:right="0" w:firstLine="540"/>
        <w:jc w:val="both"/>
        <w:rPr/>
      </w:pPr>
      <w:r>
        <w:rPr/>
        <w:t>2. Для решения этих задач необходимо:</w:t>
      </w:r>
    </w:p>
    <w:p>
      <w:pPr>
        <w:pStyle w:val="Style16"/>
        <w:spacing w:before="0" w:after="0"/>
        <w:ind w:left="0" w:right="0" w:firstLine="540"/>
        <w:jc w:val="both"/>
        <w:rPr/>
      </w:pPr>
      <w:r>
        <w:rPr/>
        <w:t>1)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pPr>
        <w:pStyle w:val="Style16"/>
        <w:spacing w:before="0" w:after="0"/>
        <w:ind w:left="0" w:right="0" w:firstLine="540"/>
        <w:jc w:val="both"/>
        <w:rPr/>
      </w:pPr>
      <w:r>
        <w:rPr/>
        <w:t>2) учитывать характер исторически сложившейся среды и имеющихся в поселении объектов историко-культурного наследия;</w:t>
      </w:r>
    </w:p>
    <w:p>
      <w:pPr>
        <w:pStyle w:val="Style16"/>
        <w:spacing w:before="0" w:after="0"/>
        <w:ind w:left="0" w:right="0" w:firstLine="540"/>
        <w:jc w:val="both"/>
        <w:rPr/>
      </w:pPr>
      <w:r>
        <w:rPr/>
        <w:t>3) использовать, в том числе в новой застройке, архитектурно-планировочные приемы, наиболее соответствующие социально-гигиеническим параметрам;</w:t>
      </w:r>
    </w:p>
    <w:p>
      <w:pPr>
        <w:pStyle w:val="Style16"/>
        <w:spacing w:before="0" w:after="0"/>
        <w:ind w:left="0" w:right="0" w:firstLine="540"/>
        <w:jc w:val="both"/>
        <w:rPr/>
      </w:pPr>
      <w:r>
        <w:rPr/>
        <w:t>4) обеспечивать инвалидам условия для беспрепятственного доступа к объектам социального и иного назначения.</w:t>
      </w:r>
    </w:p>
    <w:p>
      <w:pPr>
        <w:pStyle w:val="Style16"/>
        <w:spacing w:before="0" w:after="0"/>
        <w:ind w:left="0" w:right="0" w:firstLine="540"/>
        <w:jc w:val="both"/>
        <w:rPr/>
      </w:pPr>
      <w:r>
        <w:rPr/>
        <w:t>3.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субъекта Российской Федерации, схемой территориального планирования муниципального района, в состав которого входит генеральный план сельского поселения, генеральные планы населенных пунктов (в составе сельского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pPr>
        <w:pStyle w:val="Style16"/>
        <w:spacing w:before="0" w:after="0"/>
        <w:ind w:left="0" w:right="0" w:firstLine="540"/>
        <w:jc w:val="both"/>
        <w:rPr/>
      </w:pPr>
      <w:r>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pPr>
        <w:pStyle w:val="Style16"/>
        <w:spacing w:before="0" w:after="0"/>
        <w:ind w:left="0" w:right="0" w:firstLine="540"/>
        <w:jc w:val="both"/>
        <w:rPr/>
      </w:pPr>
      <w:r>
        <w:rPr/>
        <w:t xml:space="preserve">5. Изменение документации территориального планирования, градостроительного зонирования, по планировке территории поселения,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w:t>
      </w:r>
      <w:hyperlink r:id="rId32">
        <w:r>
          <w:rPr>
            <w:rStyle w:val="Style14"/>
            <w:strike w:val="false"/>
            <w:dstrike w:val="false"/>
            <w:u w:val="none"/>
            <w:effect w:val="none"/>
          </w:rPr>
          <w:t>кодексом</w:t>
        </w:r>
      </w:hyperlink>
      <w:r>
        <w:rPr/>
        <w:t xml:space="preserve"> Российской Федерации с проведением публичных слушаний.</w:t>
      </w:r>
    </w:p>
    <w:p>
      <w:pPr>
        <w:pStyle w:val="Style16"/>
        <w:spacing w:before="0" w:after="0"/>
        <w:ind w:left="0" w:right="0" w:firstLine="540"/>
        <w:jc w:val="both"/>
        <w:rPr/>
      </w:pPr>
      <w:r>
        <w:rPr/>
        <w:t>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уполномоченным органом.</w:t>
      </w:r>
    </w:p>
    <w:p>
      <w:pPr>
        <w:pStyle w:val="Style16"/>
        <w:spacing w:before="0" w:after="0"/>
        <w:ind w:left="0" w:right="0" w:firstLine="540"/>
        <w:jc w:val="both"/>
        <w:rPr/>
      </w:pPr>
      <w:r>
        <w:rPr/>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w:t>
      </w:r>
    </w:p>
    <w:p>
      <w:pPr>
        <w:pStyle w:val="Style16"/>
        <w:spacing w:before="0" w:after="0"/>
        <w:ind w:left="0" w:right="0" w:firstLine="540"/>
        <w:jc w:val="both"/>
        <w:rPr/>
      </w:pPr>
      <w:r>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pPr>
        <w:pStyle w:val="Style16"/>
        <w:spacing w:before="0" w:after="0"/>
        <w:ind w:left="0" w:right="0" w:firstLine="540"/>
        <w:jc w:val="both"/>
        <w:rPr/>
      </w:pPr>
      <w:r>
        <w:rPr/>
        <w:t>8.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pPr>
        <w:pStyle w:val="Style16"/>
        <w:spacing w:before="0" w:after="0"/>
        <w:ind w:left="0" w:right="0" w:firstLine="540"/>
        <w:jc w:val="both"/>
        <w:rPr/>
      </w:pPr>
      <w:r>
        <w:rPr/>
        <w:t>9. Все объекты капитального строительства и градостроительные комплексы должны вводиться в эксплуатацию с обеспечением уровня инженерного оборудования и благоустройства (проезды, подходы, озеленение, наружное освещение и т.п.).</w:t>
      </w:r>
    </w:p>
    <w:p>
      <w:pPr>
        <w:pStyle w:val="Style16"/>
        <w:spacing w:before="0" w:after="0"/>
        <w:ind w:left="0" w:right="0" w:firstLine="540"/>
        <w:jc w:val="both"/>
        <w:rPr/>
      </w:pPr>
      <w:r>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pPr>
        <w:pStyle w:val="Style16"/>
        <w:spacing w:before="0" w:after="0"/>
        <w:ind w:left="0" w:right="0" w:firstLine="540"/>
        <w:jc w:val="both"/>
        <w:rPr/>
      </w:pPr>
      <w:r>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pPr>
        <w:pStyle w:val="Style16"/>
        <w:spacing w:before="0" w:after="0"/>
        <w:ind w:left="0" w:right="0" w:firstLine="540"/>
        <w:jc w:val="both"/>
        <w:rPr/>
      </w:pPr>
      <w:r>
        <w:rPr/>
        <w:t> </w:t>
      </w:r>
    </w:p>
    <w:p>
      <w:pPr>
        <w:pStyle w:val="Style16"/>
        <w:spacing w:before="0" w:after="0"/>
        <w:rPr/>
      </w:pPr>
      <w:bookmarkStart w:id="76" w:name="_Toc530258458"/>
      <w:bookmarkEnd w:id="76"/>
      <w:r>
        <w:rPr/>
        <w:t>Статья 58. Право на осуществление строительства, реконструкции и капитального ремонта объектов капитального строительства</w:t>
      </w:r>
    </w:p>
    <w:p>
      <w:pPr>
        <w:pStyle w:val="Style16"/>
        <w:spacing w:before="0" w:after="0"/>
        <w:ind w:left="0" w:right="0" w:firstLine="540"/>
        <w:jc w:val="both"/>
        <w:rPr/>
      </w:pPr>
      <w:r>
        <w:rPr/>
        <w:t> </w:t>
      </w:r>
    </w:p>
    <w:p>
      <w:pPr>
        <w:pStyle w:val="Style16"/>
        <w:spacing w:before="0" w:after="0"/>
        <w:ind w:left="0" w:right="0" w:firstLine="540"/>
        <w:jc w:val="both"/>
        <w:rPr/>
      </w:pPr>
      <w:r>
        <w:rPr/>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pPr>
        <w:pStyle w:val="Style16"/>
        <w:spacing w:before="0" w:after="0"/>
        <w:jc w:val="both"/>
        <w:rPr/>
      </w:pPr>
      <w:r>
        <w:rPr/>
        <w:t> </w:t>
      </w:r>
    </w:p>
    <w:p>
      <w:pPr>
        <w:pStyle w:val="Style16"/>
        <w:spacing w:before="0" w:after="0"/>
        <w:rPr/>
      </w:pPr>
      <w:bookmarkStart w:id="77" w:name="_Toc530258459"/>
      <w:bookmarkEnd w:id="77"/>
      <w:r>
        <w:rPr/>
        <w:t>Статья 59. Проектная документация объекта капитального строительства</w:t>
      </w:r>
    </w:p>
    <w:p>
      <w:pPr>
        <w:pStyle w:val="Style16"/>
        <w:spacing w:before="0" w:after="0"/>
        <w:ind w:left="0" w:right="0" w:firstLine="540"/>
        <w:jc w:val="both"/>
        <w:rPr/>
      </w:pPr>
      <w:r>
        <w:rPr/>
        <w:t> </w:t>
      </w:r>
    </w:p>
    <w:p>
      <w:pPr>
        <w:pStyle w:val="Style16"/>
        <w:spacing w:before="0" w:after="0"/>
        <w:ind w:left="0" w:right="0" w:firstLine="540"/>
        <w:jc w:val="both"/>
        <w:rPr/>
      </w:pPr>
      <w:r>
        <w:rPr/>
        <w:t>1.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pPr>
        <w:pStyle w:val="Style16"/>
        <w:spacing w:before="0" w:after="0"/>
        <w:ind w:left="0" w:right="0" w:firstLine="540"/>
        <w:jc w:val="both"/>
        <w:rPr/>
      </w:pPr>
      <w:r>
        <w:rPr/>
        <w:t>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Style16"/>
        <w:spacing w:before="0" w:after="0"/>
        <w:ind w:left="0" w:right="0" w:firstLine="540"/>
        <w:jc w:val="both"/>
        <w:rPr/>
      </w:pPr>
      <w:r>
        <w:rPr/>
        <w:t xml:space="preserve">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w:t>
      </w:r>
      <w:hyperlink r:id="rId33">
        <w:r>
          <w:rPr>
            <w:rStyle w:val="Style14"/>
            <w:strike w:val="false"/>
            <w:dstrike w:val="false"/>
            <w:u w:val="none"/>
            <w:effect w:val="none"/>
          </w:rPr>
          <w:t>кодексом</w:t>
        </w:r>
      </w:hyperlink>
      <w:r>
        <w:rPr/>
        <w:t xml:space="preserve"> Российской Федерации и принимаемыми в соответствии с ним нормативными правовыми актами Правительства Российской Федерации.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pPr>
        <w:pStyle w:val="Style16"/>
        <w:spacing w:before="0" w:after="0"/>
        <w:jc w:val="both"/>
        <w:rPr/>
      </w:pPr>
      <w:r>
        <w:rPr/>
        <w:t xml:space="preserve">         </w:t>
      </w:r>
      <w:r>
        <w:rPr/>
        <w:t>4. Не допускаются подготовка и реализация проектной документации без выполнения соответствующих инженерных изысканий.</w:t>
      </w:r>
    </w:p>
    <w:p>
      <w:pPr>
        <w:pStyle w:val="Style16"/>
        <w:spacing w:before="0" w:after="0"/>
        <w:ind w:left="0" w:right="0" w:firstLine="540"/>
        <w:jc w:val="both"/>
        <w:rPr/>
      </w:pPr>
      <w:r>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w:t>
      </w:r>
    </w:p>
    <w:p>
      <w:pPr>
        <w:pStyle w:val="Style16"/>
        <w:spacing w:before="0" w:after="0"/>
        <w:ind w:left="0" w:right="0" w:firstLine="540"/>
        <w:jc w:val="both"/>
        <w:rPr/>
      </w:pPr>
      <w:r>
        <w:rPr/>
        <w:t> </w:t>
      </w:r>
      <w:r>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pPr>
        <w:pStyle w:val="Style16"/>
        <w:spacing w:before="0" w:after="0"/>
        <w:ind w:left="0" w:right="0" w:firstLine="540"/>
        <w:jc w:val="both"/>
        <w:rPr/>
      </w:pPr>
      <w:r>
        <w:rPr/>
        <w:t> </w:t>
      </w:r>
      <w:r>
        <w:rPr/>
        <w:t>Отношения между застройщиками (заказчиками) и исполнителями инженерных изысканий регулируются гражданским законодательством.</w:t>
      </w:r>
    </w:p>
    <w:p>
      <w:pPr>
        <w:pStyle w:val="Style16"/>
        <w:spacing w:before="0" w:after="0"/>
        <w:ind w:left="0" w:right="0" w:firstLine="540"/>
        <w:jc w:val="both"/>
        <w:rPr/>
      </w:pPr>
      <w:r>
        <w:rPr/>
        <w:t xml:space="preserve">   </w:t>
      </w:r>
      <w:r>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Style16"/>
        <w:spacing w:before="0" w:after="0"/>
        <w:jc w:val="both"/>
        <w:rPr/>
      </w:pPr>
      <w:r>
        <w:rPr/>
        <w:t> </w:t>
      </w:r>
    </w:p>
    <w:p>
      <w:pPr>
        <w:pStyle w:val="Style16"/>
        <w:spacing w:before="0" w:after="0"/>
        <w:rPr/>
      </w:pPr>
      <w:bookmarkStart w:id="78" w:name="_Toc530258460"/>
      <w:bookmarkEnd w:id="78"/>
      <w:r>
        <w:rPr/>
        <w:t>Статья 60. Выдача разрешения на строительство</w:t>
      </w:r>
    </w:p>
    <w:p>
      <w:pPr>
        <w:pStyle w:val="Style16"/>
        <w:spacing w:before="0" w:after="0"/>
        <w:ind w:left="0" w:right="0" w:firstLine="540"/>
        <w:jc w:val="both"/>
        <w:rPr/>
      </w:pPr>
      <w:r>
        <w:rPr/>
        <w:t> </w:t>
      </w:r>
    </w:p>
    <w:p>
      <w:pPr>
        <w:pStyle w:val="Style16"/>
        <w:spacing w:before="0" w:after="0"/>
        <w:ind w:left="0" w:right="0" w:firstLine="540"/>
        <w:jc w:val="both"/>
        <w:rPr/>
      </w:pPr>
      <w:r>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pPr>
        <w:pStyle w:val="Style16"/>
        <w:spacing w:before="0" w:after="0"/>
        <w:ind w:left="0" w:right="0" w:firstLine="540"/>
        <w:jc w:val="both"/>
        <w:rPr/>
      </w:pPr>
      <w:r>
        <w:rPr/>
        <w:t xml:space="preserve">2. Разрешение на строительство выдается в соответствии со </w:t>
      </w:r>
      <w:hyperlink r:id="rId34">
        <w:r>
          <w:rPr>
            <w:rStyle w:val="Style14"/>
            <w:strike w:val="false"/>
            <w:dstrike w:val="false"/>
            <w:u w:val="none"/>
            <w:effect w:val="none"/>
          </w:rPr>
          <w:t>статьей 51</w:t>
        </w:r>
      </w:hyperlink>
      <w:r>
        <w:rPr/>
        <w:t xml:space="preserve"> Градостроительного кодекса Российской Федерации.</w:t>
      </w:r>
    </w:p>
    <w:p>
      <w:pPr>
        <w:pStyle w:val="Style16"/>
        <w:spacing w:before="0" w:after="0"/>
        <w:ind w:left="0" w:right="0" w:firstLine="540"/>
        <w:jc w:val="both"/>
        <w:rPr/>
      </w:pPr>
      <w:r>
        <w:rPr/>
        <w:t>3. Форма разрешения на строительство устанавливается Правительством Российской Федерации.</w:t>
      </w:r>
    </w:p>
    <w:p>
      <w:pPr>
        <w:pStyle w:val="Style16"/>
        <w:spacing w:before="0" w:after="0"/>
        <w:ind w:left="0" w:right="0" w:firstLine="540"/>
        <w:jc w:val="both"/>
        <w:rPr/>
      </w:pPr>
      <w:r>
        <w:rPr/>
        <w:t xml:space="preserve">4. Разрешение на строительство не требуется в случаях, указанных в </w:t>
      </w:r>
      <w:hyperlink r:id="rId35">
        <w:r>
          <w:rPr>
            <w:rStyle w:val="Style14"/>
            <w:strike w:val="false"/>
            <w:dstrike w:val="false"/>
            <w:u w:val="none"/>
            <w:effect w:val="none"/>
          </w:rPr>
          <w:t>части 17 статьи 51</w:t>
        </w:r>
      </w:hyperlink>
      <w:r>
        <w:rPr/>
        <w:t xml:space="preserve"> Градостроительного кодекса Российской Федерации, а также в иных случаях в соответствии с Градостроительным </w:t>
      </w:r>
      <w:hyperlink r:id="rId36">
        <w:r>
          <w:rPr>
            <w:rStyle w:val="Style14"/>
            <w:strike w:val="false"/>
            <w:dstrike w:val="false"/>
            <w:u w:val="none"/>
            <w:effect w:val="none"/>
          </w:rPr>
          <w:t>кодексом</w:t>
        </w:r>
      </w:hyperlink>
      <w:r>
        <w:rPr/>
        <w:t xml:space="preserve"> Российской Федерации и законодательством Челябинской области.</w:t>
      </w:r>
    </w:p>
    <w:p>
      <w:pPr>
        <w:pStyle w:val="Style16"/>
        <w:spacing w:before="0" w:after="0"/>
        <w:ind w:left="0" w:right="0" w:firstLine="540"/>
        <w:jc w:val="both"/>
        <w:rPr/>
      </w:pPr>
      <w:r>
        <w:rPr/>
        <w:t> </w:t>
      </w:r>
    </w:p>
    <w:p>
      <w:pPr>
        <w:pStyle w:val="Style16"/>
        <w:spacing w:before="0" w:after="0"/>
        <w:rPr/>
      </w:pPr>
      <w:bookmarkStart w:id="79" w:name="_Toc530258461"/>
      <w:bookmarkEnd w:id="79"/>
      <w:r>
        <w:rPr/>
        <w:t>Статья 61.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pPr>
        <w:pStyle w:val="Style16"/>
        <w:spacing w:before="0" w:after="0"/>
        <w:ind w:left="0" w:right="0" w:firstLine="540"/>
        <w:jc w:val="both"/>
        <w:rPr/>
      </w:pPr>
      <w:r>
        <w:rPr/>
        <w:t> </w:t>
      </w:r>
    </w:p>
    <w:p>
      <w:pPr>
        <w:pStyle w:val="Style16"/>
        <w:spacing w:before="0" w:after="0"/>
        <w:ind w:left="0" w:right="0" w:firstLine="540"/>
        <w:jc w:val="both"/>
        <w:rPr/>
      </w:pPr>
      <w:r>
        <w:rPr/>
        <w:t>1. Лица, осуществляющие в установленных случаях строительство без разрешения на строительство:</w:t>
      </w:r>
    </w:p>
    <w:p>
      <w:pPr>
        <w:pStyle w:val="Style16"/>
        <w:spacing w:before="0" w:after="0"/>
        <w:ind w:left="0" w:right="0" w:firstLine="540"/>
        <w:jc w:val="both"/>
        <w:rPr/>
      </w:pPr>
      <w:r>
        <w:rPr/>
        <w:t>1) обязаны соблюдать:</w:t>
      </w:r>
    </w:p>
    <w:p>
      <w:pPr>
        <w:pStyle w:val="Style16"/>
        <w:spacing w:before="0" w:after="0"/>
        <w:ind w:left="0" w:right="0" w:firstLine="540"/>
        <w:jc w:val="both"/>
        <w:rPr/>
      </w:pPr>
      <w:r>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pPr>
        <w:pStyle w:val="Style16"/>
        <w:spacing w:before="0" w:after="0"/>
        <w:ind w:left="0" w:right="0" w:firstLine="540"/>
        <w:jc w:val="both"/>
        <w:rPr/>
      </w:pPr>
      <w:r>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pPr>
        <w:pStyle w:val="Style16"/>
        <w:spacing w:before="0" w:after="0"/>
        <w:ind w:left="0" w:right="0" w:firstLine="540"/>
        <w:jc w:val="both"/>
        <w:rPr/>
      </w:pPr>
      <w:r>
        <w:rPr/>
        <w:t xml:space="preserve">2) несут ответственность за несоблюдение указанных в </w:t>
      </w:r>
      <w:r>
        <w:fldChar w:fldCharType="begin"/>
      </w:r>
      <w:r>
        <w:rPr>
          <w:rStyle w:val="Style14"/>
          <w:dstrike w:val="false"/>
          <w:strike w:val="false"/>
          <w:u w:val="none"/>
          <w:effect w:val="none"/>
        </w:rPr>
        <w:instrText> HYPERLINK "http://annenskoe.eps74.ru/LegalActs/Show/315" \l "Par2018"</w:instrText>
      </w:r>
      <w:r>
        <w:rPr>
          <w:rStyle w:val="Style14"/>
          <w:dstrike w:val="false"/>
          <w:strike w:val="false"/>
          <w:u w:val="none"/>
          <w:effect w:val="none"/>
        </w:rPr>
        <w:fldChar w:fldCharType="separate"/>
      </w:r>
      <w:r>
        <w:rPr>
          <w:rStyle w:val="Style14"/>
          <w:strike w:val="false"/>
          <w:dstrike w:val="false"/>
          <w:u w:val="none"/>
          <w:effect w:val="none"/>
        </w:rPr>
        <w:t>пункте 1</w:t>
      </w:r>
      <w:r>
        <w:rPr>
          <w:rStyle w:val="Style14"/>
          <w:dstrike w:val="false"/>
          <w:strike w:val="false"/>
          <w:u w:val="none"/>
          <w:effect w:val="none"/>
        </w:rPr>
        <w:fldChar w:fldCharType="end"/>
      </w:r>
      <w:r>
        <w:rPr/>
        <w:t xml:space="preserve"> настоящей части настоящей статьи требований.</w:t>
      </w:r>
    </w:p>
    <w:p>
      <w:pPr>
        <w:pStyle w:val="Style16"/>
        <w:spacing w:before="0" w:after="0"/>
        <w:ind w:left="0" w:right="0" w:firstLine="540"/>
        <w:jc w:val="both"/>
        <w:rPr/>
      </w:pPr>
      <w:r>
        <w:rPr/>
        <w:t xml:space="preserve">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r>
        <w:fldChar w:fldCharType="begin"/>
      </w:r>
      <w:r>
        <w:rPr>
          <w:rStyle w:val="Style14"/>
          <w:dstrike w:val="false"/>
          <w:strike w:val="false"/>
          <w:u w:val="none"/>
          <w:effect w:val="none"/>
        </w:rPr>
        <w:instrText> HYPERLINK "http://annenskoe.eps74.ru/LegalActs/Show/315" \l "Par2018"</w:instrText>
      </w:r>
      <w:r>
        <w:rPr>
          <w:rStyle w:val="Style14"/>
          <w:dstrike w:val="false"/>
          <w:strike w:val="false"/>
          <w:u w:val="none"/>
          <w:effect w:val="none"/>
        </w:rPr>
        <w:fldChar w:fldCharType="separate"/>
      </w:r>
      <w:r>
        <w:rPr>
          <w:rStyle w:val="Style14"/>
          <w:strike w:val="false"/>
          <w:dstrike w:val="false"/>
          <w:u w:val="none"/>
          <w:effect w:val="none"/>
        </w:rPr>
        <w:t>пунктом 1 части 1</w:t>
      </w:r>
      <w:r>
        <w:rPr>
          <w:rStyle w:val="Style14"/>
          <w:dstrike w:val="false"/>
          <w:strike w:val="false"/>
          <w:u w:val="none"/>
          <w:effect w:val="none"/>
        </w:rPr>
        <w:fldChar w:fldCharType="end"/>
      </w:r>
      <w:r>
        <w:rPr/>
        <w:t xml:space="preserve"> настоящей статьи, применяются положения </w:t>
      </w:r>
      <w:hyperlink r:id="rId37">
        <w:r>
          <w:rPr>
            <w:rStyle w:val="Style14"/>
            <w:strike w:val="false"/>
            <w:dstrike w:val="false"/>
            <w:u w:val="none"/>
            <w:effect w:val="none"/>
          </w:rPr>
          <w:t>статьи 222</w:t>
        </w:r>
      </w:hyperlink>
      <w:r>
        <w:rPr/>
        <w:t xml:space="preserve"> Гражданского кодекса Российской Федерации о последствиях самовольного строительства.</w:t>
      </w:r>
    </w:p>
    <w:p>
      <w:pPr>
        <w:pStyle w:val="Style16"/>
        <w:spacing w:before="0" w:after="0"/>
        <w:ind w:left="0" w:right="0" w:firstLine="540"/>
        <w:jc w:val="both"/>
        <w:rPr/>
      </w:pPr>
      <w:r>
        <w:rPr/>
        <w:t> </w:t>
      </w:r>
    </w:p>
    <w:p>
      <w:pPr>
        <w:pStyle w:val="Style16"/>
        <w:spacing w:before="0" w:after="0"/>
        <w:rPr/>
      </w:pPr>
      <w:bookmarkStart w:id="80" w:name="_Toc530258462"/>
      <w:bookmarkEnd w:id="80"/>
      <w:r>
        <w:rPr/>
        <w:t>Статья 62.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p>
    <w:p>
      <w:pPr>
        <w:pStyle w:val="Style16"/>
        <w:spacing w:before="0" w:after="0"/>
        <w:ind w:left="0" w:right="0" w:firstLine="540"/>
        <w:jc w:val="both"/>
        <w:rPr/>
      </w:pPr>
      <w:r>
        <w:rPr/>
        <w:t> </w:t>
      </w:r>
    </w:p>
    <w:p>
      <w:pPr>
        <w:pStyle w:val="Style16"/>
        <w:spacing w:before="0" w:after="0"/>
        <w:ind w:left="0" w:right="0" w:firstLine="540"/>
        <w:jc w:val="both"/>
        <w:rPr/>
      </w:pPr>
      <w:r>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w:t>
      </w:r>
      <w:hyperlink r:id="rId38">
        <w:r>
          <w:rPr>
            <w:rStyle w:val="Style14"/>
            <w:strike w:val="false"/>
            <w:dstrike w:val="false"/>
            <w:u w:val="none"/>
            <w:effect w:val="none"/>
          </w:rPr>
          <w:t>кодексом</w:t>
        </w:r>
      </w:hyperlink>
      <w:r>
        <w:rPr/>
        <w:t xml:space="preserve"> Российской Федерации, другими федеральными законами, техническими регламентами, строительными нормами и правилами.</w:t>
      </w:r>
    </w:p>
    <w:p>
      <w:pPr>
        <w:pStyle w:val="Style16"/>
        <w:spacing w:before="0" w:after="0"/>
        <w:ind w:left="0" w:right="0" w:firstLine="540"/>
        <w:jc w:val="both"/>
        <w:rPr/>
      </w:pPr>
      <w:r>
        <w:rPr/>
        <w:t> </w:t>
      </w:r>
    </w:p>
    <w:p>
      <w:pPr>
        <w:pStyle w:val="Style16"/>
        <w:spacing w:before="0" w:after="0"/>
        <w:rPr/>
      </w:pPr>
      <w:bookmarkStart w:id="81" w:name="_Toc530258463"/>
      <w:bookmarkEnd w:id="81"/>
      <w:r>
        <w:rPr/>
        <w:t>Статья 63. Выдача разрешения на ввод объекта в эксплуатацию</w:t>
      </w:r>
    </w:p>
    <w:p>
      <w:pPr>
        <w:pStyle w:val="Style16"/>
        <w:spacing w:before="0" w:after="0"/>
        <w:ind w:left="0" w:right="0" w:firstLine="540"/>
        <w:jc w:val="both"/>
        <w:rPr/>
      </w:pPr>
      <w:r>
        <w:rPr/>
        <w:t> </w:t>
      </w:r>
    </w:p>
    <w:p>
      <w:pPr>
        <w:pStyle w:val="Style16"/>
        <w:spacing w:before="0" w:after="0"/>
        <w:ind w:left="0" w:right="0" w:firstLine="540"/>
        <w:jc w:val="both"/>
        <w:rPr/>
      </w:pPr>
      <w:r>
        <w:rPr/>
        <w:t>1. Выдача разрешения на ввод объекта в эксплуатацию осуществляется на основании заявления застройщика, подаваемого в Уполномоченный орган, выдавший разрешение на строительство объекта.</w:t>
      </w:r>
    </w:p>
    <w:p>
      <w:pPr>
        <w:pStyle w:val="Style16"/>
        <w:spacing w:before="0" w:after="0"/>
        <w:ind w:left="0" w:right="0" w:firstLine="540"/>
        <w:jc w:val="both"/>
        <w:rPr/>
      </w:pPr>
      <w:r>
        <w:rPr/>
        <w:t xml:space="preserve">2. Разрешение на ввод объекта в эксплуатацию выдается в соответствии со </w:t>
      </w:r>
      <w:hyperlink r:id="rId39">
        <w:r>
          <w:rPr>
            <w:rStyle w:val="Style14"/>
            <w:strike w:val="false"/>
            <w:dstrike w:val="false"/>
            <w:u w:val="none"/>
            <w:effect w:val="none"/>
          </w:rPr>
          <w:t>статьей 55</w:t>
        </w:r>
      </w:hyperlink>
      <w:r>
        <w:rPr/>
        <w:t xml:space="preserve"> Градостроительного кодекса Российской Федерации.</w:t>
      </w:r>
    </w:p>
    <w:p>
      <w:pPr>
        <w:pStyle w:val="Style16"/>
        <w:spacing w:before="0" w:after="0"/>
        <w:ind w:left="0" w:right="0" w:firstLine="540"/>
        <w:jc w:val="both"/>
        <w:rPr/>
      </w:pPr>
      <w:r>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pPr>
        <w:pStyle w:val="Style16"/>
        <w:spacing w:before="0" w:after="0"/>
        <w:ind w:left="0" w:right="0" w:firstLine="540"/>
        <w:jc w:val="both"/>
        <w:rPr/>
      </w:pPr>
      <w:r>
        <w:rPr/>
        <w:t> </w:t>
      </w:r>
    </w:p>
    <w:p>
      <w:pPr>
        <w:pStyle w:val="Style16"/>
        <w:spacing w:before="0" w:after="0"/>
        <w:rPr/>
      </w:pPr>
      <w:bookmarkStart w:id="82" w:name="_Toc530258464"/>
      <w:bookmarkEnd w:id="82"/>
      <w:r>
        <w:rPr/>
        <w:t>Статья 64. Контроль за осуществлением застройки на территории поселения</w:t>
      </w:r>
    </w:p>
    <w:p>
      <w:pPr>
        <w:pStyle w:val="Style16"/>
        <w:spacing w:before="0" w:after="0"/>
        <w:ind w:left="0" w:right="0" w:firstLine="540"/>
        <w:jc w:val="both"/>
        <w:rPr/>
      </w:pPr>
      <w:r>
        <w:rPr/>
        <w:t> </w:t>
      </w:r>
    </w:p>
    <w:p>
      <w:pPr>
        <w:pStyle w:val="Style16"/>
        <w:spacing w:before="0" w:after="0"/>
        <w:ind w:left="0" w:right="0" w:firstLine="540"/>
        <w:jc w:val="both"/>
        <w:rPr/>
      </w:pPr>
      <w:r>
        <w:rPr/>
        <w:t>1. Уполномоченный орган в пределах своих полномочий осуществляют контроль за соблюдением органами государственной власти, органами местного самоуправления Анненского муниципального района и иными субъектами градостроительных отношений положений и требований, содержащихся:</w:t>
      </w:r>
    </w:p>
    <w:p>
      <w:pPr>
        <w:pStyle w:val="Style16"/>
        <w:spacing w:before="0" w:after="0"/>
        <w:ind w:left="0" w:right="0" w:firstLine="540"/>
        <w:jc w:val="both"/>
        <w:rPr/>
      </w:pPr>
      <w:r>
        <w:rPr/>
        <w:t>1) в соответствующих нормативных правовых актах субъекта Российской Федерации и муниципальных нормативных правовых актах по вопросам градостроительной деятельности;</w:t>
      </w:r>
    </w:p>
    <w:p>
      <w:pPr>
        <w:pStyle w:val="Style16"/>
        <w:spacing w:before="0" w:after="0"/>
        <w:ind w:left="0" w:right="0" w:firstLine="540"/>
        <w:jc w:val="both"/>
        <w:rPr/>
      </w:pPr>
      <w:r>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поселкового) значения.</w:t>
      </w:r>
    </w:p>
    <w:p>
      <w:pPr>
        <w:pStyle w:val="Style16"/>
        <w:spacing w:before="0" w:after="0"/>
        <w:ind w:left="0" w:right="0" w:firstLine="540"/>
        <w:jc w:val="both"/>
        <w:rPr/>
      </w:pPr>
      <w:r>
        <w:rPr/>
        <w:t>2. Уполномоченный орган, в целях осуществления контрольных мероприятий, вправе:</w:t>
      </w:r>
    </w:p>
    <w:p>
      <w:pPr>
        <w:pStyle w:val="Style16"/>
        <w:spacing w:before="0" w:after="0"/>
        <w:ind w:left="0" w:right="0" w:firstLine="540"/>
        <w:jc w:val="both"/>
        <w:rPr/>
      </w:pPr>
      <w:r>
        <w:rPr/>
        <w:t>1) проводить проверки, в том числе выездные, по итогам которых составляется акт;</w:t>
      </w:r>
    </w:p>
    <w:p>
      <w:pPr>
        <w:pStyle w:val="Style16"/>
        <w:spacing w:before="0" w:after="0"/>
        <w:ind w:left="0" w:right="0" w:firstLine="540"/>
        <w:jc w:val="both"/>
        <w:rPr/>
      </w:pPr>
      <w:r>
        <w:rP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знакомится с документацией, относящейся к использованию и изменению объектов недвижимости;</w:t>
      </w:r>
    </w:p>
    <w:p>
      <w:pPr>
        <w:pStyle w:val="Style16"/>
        <w:spacing w:before="0" w:after="0"/>
        <w:ind w:left="0" w:right="0" w:firstLine="540"/>
        <w:jc w:val="both"/>
        <w:rPr/>
      </w:pPr>
      <w:r>
        <w:rPr/>
        <w:t>3) обращаться в государственные органы и органы местно самоуправления с заявлениями об отмене принятых незаконных решений, о приостановлении действия разрешения на строительство;</w:t>
      </w:r>
    </w:p>
    <w:p>
      <w:pPr>
        <w:pStyle w:val="Style16"/>
        <w:spacing w:before="0" w:after="0"/>
        <w:ind w:left="0" w:right="0" w:firstLine="540"/>
        <w:jc w:val="both"/>
        <w:rPr/>
      </w:pPr>
      <w:r>
        <w:rPr/>
        <w:t>4) направлять в уполномоченные органы и структурные подразделения администрации района в установленном порядке материалы об объектах капитального строительства, построенных с нарушением требований законодательства, технических регламентов, градостроительной документации;</w:t>
      </w:r>
    </w:p>
    <w:p>
      <w:pPr>
        <w:pStyle w:val="Style16"/>
        <w:spacing w:before="0" w:after="0"/>
        <w:ind w:left="0" w:right="0" w:firstLine="540"/>
        <w:jc w:val="both"/>
        <w:rPr/>
      </w:pPr>
      <w:r>
        <w:rPr/>
        <w:t>5) направлять в уполномоченные органы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pPr>
        <w:pStyle w:val="Style16"/>
        <w:spacing w:before="0" w:after="0"/>
        <w:ind w:left="0" w:right="0" w:firstLine="540"/>
        <w:jc w:val="both"/>
        <w:rPr/>
      </w:pPr>
      <w:r>
        <w:rPr/>
        <w:t>6) осуществлять иные полномочия по контролю, не противоречащие законодательству.</w:t>
      </w:r>
    </w:p>
    <w:p>
      <w:pPr>
        <w:pStyle w:val="Style16"/>
        <w:spacing w:before="0" w:after="0"/>
        <w:ind w:left="0" w:right="0" w:firstLine="540"/>
        <w:jc w:val="both"/>
        <w:rPr/>
      </w:pPr>
      <w:r>
        <w:rPr/>
        <w:t xml:space="preserve">3. Правообладатели объектов недвижимости обязаны оказывать должностным лицам органов, указанных в </w:t>
      </w:r>
      <w:r>
        <w:fldChar w:fldCharType="begin"/>
      </w:r>
      <w:r>
        <w:rPr>
          <w:rStyle w:val="Style14"/>
          <w:dstrike w:val="false"/>
          <w:strike w:val="false"/>
          <w:u w:val="none"/>
          <w:effect w:val="none"/>
        </w:rPr>
        <w:instrText> HYPERLINK "http://annenskoe.eps74.ru/LegalActs/Show/315" \l "Par2044"</w:instrText>
      </w:r>
      <w:r>
        <w:rPr>
          <w:rStyle w:val="Style14"/>
          <w:dstrike w:val="false"/>
          <w:strike w:val="false"/>
          <w:u w:val="none"/>
          <w:effect w:val="none"/>
        </w:rPr>
        <w:fldChar w:fldCharType="separate"/>
      </w:r>
      <w:r>
        <w:rPr>
          <w:rStyle w:val="Style14"/>
          <w:strike w:val="false"/>
          <w:dstrike w:val="false"/>
          <w:u w:val="none"/>
          <w:effect w:val="none"/>
        </w:rPr>
        <w:t>части 1</w:t>
      </w:r>
      <w:r>
        <w:rPr>
          <w:rStyle w:val="Style14"/>
          <w:dstrike w:val="false"/>
          <w:strike w:val="false"/>
          <w:u w:val="none"/>
          <w:effect w:val="none"/>
        </w:rPr>
        <w:fldChar w:fldCharType="end"/>
      </w:r>
      <w:r>
        <w:rPr/>
        <w:t xml:space="preserve"> настоящей статьи, действующим в соответствии с законодательством, содействие в выполнении ими своих обязанностей.</w:t>
      </w:r>
    </w:p>
    <w:p>
      <w:pPr>
        <w:pStyle w:val="Style16"/>
        <w:spacing w:before="0" w:after="0"/>
        <w:jc w:val="left"/>
        <w:rPr/>
      </w:pPr>
      <w:r>
        <w:rPr/>
        <w:t> </w:t>
      </w:r>
    </w:p>
    <w:p>
      <w:pPr>
        <w:pStyle w:val="Style16"/>
        <w:spacing w:before="0" w:after="0"/>
        <w:rPr/>
      </w:pPr>
      <w:r>
        <w:rPr/>
        <w:t> </w:t>
      </w:r>
    </w:p>
    <w:p>
      <w:pPr>
        <w:pStyle w:val="Style16"/>
        <w:rPr/>
      </w:pPr>
      <w:r>
        <w:rPr/>
        <w:t> </w:t>
      </w:r>
    </w:p>
    <w:p>
      <w:pPr>
        <w:pStyle w:val="Style16"/>
        <w:rPr/>
      </w:pPr>
      <w:hyperlink r:id="rId40">
        <w:r>
          <w:rPr>
            <w:rStyle w:val="Style"/>
          </w:rPr>
          <w:t xml:space="preserve">http:// СОВЕТ ДЕПУТАТОВ АННЕНСКОГО СЕЛЬСКОГО ПОСЕЛЕНИЯ КАРТАЛИНСКОГО РАЙОНА ЧЕЛЯБИНСКОЙ ОБЛАСТИ РЕШЕНИЕ от 15.02.2019 года № 1 </w:t>
        </w:r>
      </w:hyperlink>
    </w:p>
    <w:p>
      <w:pPr>
        <w:pStyle w:val="Style16"/>
        <w:rPr/>
      </w:pPr>
      <w:hyperlink r:id="rId41">
        <w:r>
          <w:rPr>
            <w:rStyle w:val="Style"/>
          </w:rPr>
          <w:t>О внесении изменений в Правила землепользования и застройки Анненского сельского поселения Рассмотрев разработанный Проект внесения изменений в Правила землепользования и застройки Анненского сельского поселения, выполненный Обществом с ограниченной ответственностью «Тюменский центр кадастра и права», руководствуясь статьями 8, 32 Градостроительного кодекса Российской Федерации, Уставом Анненского сельского поселения, в соответствии с заключением по результатам публичных слушаний от 12.02.2019 года Совет депутатов Анненского сельского поселения РЕШИЛ: 1. Внести изменения в правила землепользования и застройки Анненского сельского поселения, утвержденные решением Совета депутатов Анненского сельского поселения от 20.04.2012 №11, с изменениями от 24.03.2017 №11. 2. Текстовую часть правила землепользования и застройки Анненского сельского поселения, утвержденные решением Совета депутатов Анненского сельского поселения от 20.04.2012 №11, с изменениями от 24.03.2017 №11 утвердить в новой редакции (приложение 1). 3. Разместить настоящее решение на официальном сайте администрации Анненского сельского поселения и опубликовать в газете «Карталинская новь». 4. Решение вступает в силу со дня его официального опубликования в средствах массовой информации. 5. Направить данное Решение главе Анненского сельского поселения для подписания и размещения на информационных стендах для обнародования. Глава Анненского сельского поселения В.М.Еловик Председатель Совета депутатов Анненского сельского поселения Т.В.Качурина ПРАВИЛА ЗЕМЛЕПОЛЬЗОВАНИЯ И ЗАСТРОЙКИ АННЕНСКОГО СЕЛЬСКОГО ПОСЕЛЕНИЯ КАРТАЛИНСКОГО МУНИЦИПАЛЬНОГО РАЙОНА ЧЕЛЯБИНСКОЙ ОБЛАСТИ г. Тюмень 2018 Глава I. ОБЩИЕ ПОЛОЖЕНИЯ 5 Статья 1. Понятие Правил землепользования и застройки в муниципальном образовании Анненское сельское поселение. 5 Статья 2. Основные понятия, используемые в Правилах. 5 Статья 3. Правовой статус и сфера действия настоящих Правил землепользования и застройки 9 Статья 4. Цели разработки Правил землепользования и застройки 10 Статья 5. Порядок внесения изменений в настоящие Правила землепользования и застройки 10 Статья 6. Публичные слушания по вопросам градостроительной деятельности 12 Статья 7. Объекты и субъекты градостроительных отношений 13 Статья 8. Виды органов, осуществляющих регулирование землепользования и застройки на территории поселения 13 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 14 Статья 10. Ответственность за нарушение настоящих Правил землепользования и застройки 15 Глава II. РЕГУЛИРОВАНИЕ ЗЕМЛЕПОЛЬЗОВАНИЯ И ЗАСТРОЙКИ ОРГАНАМИ МЕСТНОГО САМОУПРАВЛЕНИЯ 16 КАРТАЛИНСКОГО МУНИЦИПАЛЬНОГО РАЙОНА 16 Статья 11. Полномочия Собрания депутатов Карталинского муниципального района 16 Статья 12. Полномочия главы района 16 Статья 13. Полномочия, структурного подразделения администрации района в сфере градостроительной деятельности, в области землепользования и застройки 16 Статья 14. Полномочия администрации Анненского сельского поселения в области землепользования и застройки. 17 Глава III. ПОРЯДОК ПОДГОТОВКИ ДОКУМЕНТАЦИИ ПО ПЛАНИРОВКЕ 18 ТЕРРИТОРИИ ПОСЕЛЕНИЯ 18 Статья 15. Назначение, виды и состав документации по планировке территории поселения 18 Статья 16. Порядок подготовки проектов планировки и проектов межевания территории 18 Статья 18. Принятие решения об утверждении или об отклонении документации по планировке территории 19 Статья 19. Особенности подготовки проектов межевания территорий, планируемых для предоставления физическим и юридическим лицам для строительства 21 Статья 20. Особенности подготовки проектов межевания территорий, занятых объектами капитального строительства (за исключением многоквартирных домов) 21 Статья 21. Особенности подготовки проектов межевания территорий для комплексного освоения в целях жилищного строительства 21 Статья 22. Соотношение документации по планировке территории с настоящими Правилами, документами территориального планирования 21 Статья 23. Порядок подготовки градостроительных планов земельных участков 22 Статья 24. Размещение сведений об утвержденной документации по планировке территории в информационной системе обеспечения градостроительной деятельности 23 Глава IV. ГРАДОСТРОИТЕЛЬНОЕ ЗОНИРОВАНИЕ И РЕГЛАМЕНТИРОВАНИЕ 24 ИСПОЛЬЗОВАНИЯ ТЕРРИТОРИИ ПОСЕЛЕНИЯ 24 Статья 25. Планировочная организация территории поселения 24 Статья 26. Карта градостроительного зонирования 24 Статья 27. Виды и состав территориальных зон, обозначенных на карте градостроительного зонирования 24 Статья 28. Линии градостроительного регулирования 26 Статья 29. Градостроительный регламент 26 Статья 30. Использование земельных участков и объектов капитального строительства, не соответствующих градостроительному регламенту 28 Статья 31. Виды разрешенного использования земельных участков и объектов капитального строительства 29 Статья 32. Порядок изменения видов разрешенного использования земельных участков и объектов капитального строительства 30 Статья 33. Порядок предоставления разрешения на условно разрешенный вид использования земельного участка как объекта капитального строительства 31 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32 Статья 35. Отклонение от предельных параметров разрешенного строительства, реконструкции объектов капитального строительства 33 Статья 36. Градостроительные регламенты жилой зоны 34 Статья 37. Градостроительные регламенты общественной зоны 38 Статья 38. Градостроительные регламенты производственной зоны 44 Статья 39. Градостроительные регламенты зоны инженерной и транспортной инфраструктуры 49 Статья 40. Градостроительные регламенты зоны сельскохозяйственного назначения 52 Статья 41. Градостроительные регламенты зоны рекреации 56 Статья 42. Градостроительные регламенты зоны специального назначения 58 Статья 44. Зоны на которые градостроительные регламенты не устанавливаются 60 Глава V. ГРАДОСТРОИТЕЛЬНЫЕ ОГРАНИЧЕНИЯ И ОСОБЫЕ УСЛОВИЯ 67 ИСПОЛЬЗОВАНИЯ ТЕРРИТОРИИ ПОСЕЛЕНИЯ 67 Статья 45. Виды зон градостроительных ограничений 67 Статья 46. Зоны действия публичных сервитутов 67 Статья 47. Зоны особо охраняемых территорий поселения 67 Статья 48. Ограничения использования земельных участков и объектов капитального строительства 67 Статья 49. Ограничения использования земельных участков и объектов капитального строительства в границах санитарно-защитных зон (ССЗ) 68 Статья 50. Ограничения использования земельных участков и объектов капитального строительства в водоохранных зонах (АЗ) 69 Статья 51. Ограничения использования земельных участков и объектов капитального строительства в зонах источников питьевого водоснабжения (ИЗ 2) 69 Статья 52. Ограничения использования земельных участков и объектов капитального строительства в зонах затопления 1% обеспеченности паводковыми водами (АЗ.2) 70 Статья 53. Ограничения использования земельных участков и объектов капитального строительства в зоне охраны магистральных ЛЭП (ИЗ.1) 71 Статья 54. Ограничения использования земельных участков и объектов капитального строительства в охранных зонах газопроводов (ИЗ.5) 71 Глава VI. РЕГУЛИРОВАНИЕ ЗЕМЛЕПОЛЬЗОВАНИЯ 73 НА ТЕРРИТОРИИ ПОСЕЛЕНИЯ 73 Статья 55. Публичные сервитуты 73 Глава VII. ПОРЯДОК ОСУЩЕСТВЛЕНИЯ СТРОИТЕЛЬСТВА, 74 РЕКОНСТРУКЦИИ И КАПИТАЛЬНОГО РЕМОНТА ОБЪЕКТОВ 74 КАПИТАЛЬНОГО СТРОИТЕЛЬСТВА 74 Статья 57. Основные принципы организации застройки территории поселения 74 Статья 58. Право на осуществление строительства, реконструкции и капитального ремонта объектов капитального строительства 75 Статья 59. Проектная документация объекта капитального строительства 75 Статья 60. Выдача разрешения на строительство 76 Статья 61.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 76 Статья 62.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 76 Статья 63. Выдача разрешения на ввод объекта в эксплуатацию 77 Статья 64. Контроль за осуществлением застройки на территории поселения 77   «ПРАВИЛА ЗЕМЛЕПОЛЬЗОВАНИЯ И ЗАСТРОЙКИ АННЕНСКОГО СЕЛЬСКОГО ПОСЕЛЕНИЯ КАРТАЛИНСКОГО МУНИЦИПАЛЬНОГО РАЙОНА ЧЕЛЯБИНСКОЙ ОБЛАСТИ Глава I. ОБЩИЕ ПОЛОЖЕНИЯ Статья 1. Понятие Правил землепользования и застройки в муниципальном образовании Анненское сельское поселение. 1. Правила землепользования и застройки в муниципальном образовании Анненское сельское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Карталинского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2. Правила землепользования и застройки разработаны в соответствии с Конституцией Российской Федерации, Градостроительным и Земельным кодексами Российской Федерации, иными нормативными правовыми актами Российской Федерации, Челябинской области, Уставом Карталинского муниципального района, Уставом Анненского сельского поселения. 3. Настоящие Правила разработаны для: 1) регулирования землепользования и застройки органами местного самоуправления; 2) изменения видов разрешенного использования земельных участков и объектов капитального строительства физическими и юридическими лицами; 3) подготовки документации по планировке территории органами местного самоуправления; 4) проведения публичных слушаний по вопросам землепользования и застройки; 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 6) решения и урегулирования иных вопросов землепользования и застройки. Статья 2. Основные понятия, используемые в Правилах. В целях настоящих Правил землепользования и застройки используются следующие основные понятия: арендаторы земельных участков - лица, владеющие и пользующиеся земельными участками по договору аренды, договору субаренды; 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 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временный объект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 встроенные (встроено-пристроенные) помещения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градостроительная документация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 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 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заказчик -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зоны с особыми условиями использования территорий - охранные, санитарно-защитные зоны, законодательства о предоставлении муниципальных услуг и градостроительного законодательства,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 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капитальный ремонт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 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малоэтажная жилая застройка - жилая застройка этажностью до 3-х этажей включительно с обеспечением, как правило, непосредственной связи квартир с земельным участком; 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минимальные площадь и размеры земельных участков - показатели наименьшей площади и линейных размеров земельных участков, установленные: законами Челябинской области, нормативно-правовыми актами органов местного самоуправления;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 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недвижимость -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нежилые помещения, леса и многолетние насаждения, кондоминиумы, предприятия как имущественные комплексы;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подзоны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приквартирный участок - земельный участок, примыкающий к дому (квартире) с непосредственным выходом на него, в том числе в жилом доме блокированной застройки;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процент застройки участка - выраженный в процентах показатель, определяющий какая часть площади земельного участка может быть занята зданиями, строениями и сооружениями; публичные слушания -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разрешенное использование земельных участков и объектов недвижимости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 строительство - создание зданий, строений, сооружений (в том числе на месте сносимых объектов капитального строительства);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территориальные зоны - зоны, для которых в Правилах определены границы и установлены градостроительные регламенты; территории малоэтажного жилищного строительства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функциональные зоны - зоны, для которых документами территориального планирования определены границы и функциональное назначение. Статья 3. Правовой статус и сфера действия настоящих Правил землепользования и застройки 1. Настоящие Правила действуют на всей территории, в границах поселения включая, населенные пункты, входящие в состав поселения. 2. Настоящие Правила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субъекта Российской Федерации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Анненского муниципального района. 4. Положения настоящих Правил обязательны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органами местного самоуправления поселения иных муниципальных образований, юридическими лицами и гражданами. 5. Нормативные правовые акты органов местного самоуправления Анненского сельского поселения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 6. Правила землепользования и застройки применяются к отношениям, правам и обязанностям, возникшим после вступления в силу Правил. 7. Разрешения на строительство, разрешения на ввод объекта в эксплуатацию, выданные до вступления в силу настоящих Правил, являются действительными. 8. Действие настоящих Правил не распространяется на земельные участки: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2) в границах территорий общего пользования; 3) занятые линейными объектами; 4) предоставленные для добычи полезных ископаемых; 5) особо охраняемых природных территорий. Статья 4. Цели разработки Правил землепользования и застройки 1. Правила землепользования и застройки разрабатываются в целях: 1) создания условий для устойчивого развития территории Анненского сельского поселения, сохранения окружающей среды и объектов культурного наследия; 2) создания условий для планировки территории Анненского сельского поселения;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5) обеспечения свободного доступа граждан к информации и их участия в принятии решений по вопросам развития, землепользования и застройки Анненского сельского поселения посредством проведения публичных слушаний. 2. Правила землепользования и застройки предназначены для: 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2) обеспечения открытой информации о правилах и условиях использования земельных участков, осуществления на них строительства и реконструкции; 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 Статья 5. Порядок внесения изменений в настоящие Правила землепользования и застройки 1. Основаниями для внесения изменений в Правила землепользования и застройки являются: 1) несоответствие Правил генеральному плану Анненского сельского поселения, схеме территориального планирования Карталинского муниципального района, возникшее в результате внесения изменений в генеральный план или в схему территориального планирования Карталинского муниципального района; 2) поступление предложений об изменении границ территориальных зон, изменении градостроительных регламентов. С предложениями о внесении изменений в настоящие правила могут выступать: 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 2) органы исполнительной власти Челябинской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 3) органы местного самоуправления Карталинского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находящихся на территории поселения; 4) органы местного самоуправления Анненского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территориях поселения; 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4. Предложения о внесении изменений в настоящие Правила направляются в письменной форме в комиссию по внесению изменений и дополнений в «Правила землепользования и застройки» на территории Карталинского муниципального района (далее также - комиссия). В течение пяти дней со дня поступления в комиссию предложения о внесении изменений в настоящие Правила копия такого предложения направляется в Уполномоченный орган для подготовки заключения о соответствии или не соответствии предложения утвержденной градостроительной документации поселения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 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Карталинского муниципального района (далее – глава района). 6. Глава района с учетом рекомендаций, содержащихся в заключении комиссии, в течение тридцати дней принимает решение о подготовке проекта решения Собрания депутатов Карталинского муниципального района (далее - проект решения)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7. По поручению главы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района в сети "Интернет". В данном сообщении указываются сведения, предусмотренные ч.8 ст. 31 Градостроительного кодекса Российской Федерации. 8. Проект решения о внесении изменений в настоящие Правила рассматривается на публичных слушаниях, проводимых комиссией в порядке, установленном Собранием депутатов Карталинского муниципального района. 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района решения о проведении публичных слушаний по предложениям о внесении изменений в настоящие Правила. 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представляет указанный проект главе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 11. Глава района в течение десяти дней после предоставления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депутатов Карталинского муниципального района или об отклонении проекта и направлении на доработку с указанием даты его повторного представления. 12. При внесении изменений в настоящие Правила на рассмотрение Собрания депутатов Карталинского муниципального района представляются: 1) проект решения Собрания депутатов Карталинского муниципального района о внесении изменений с обосновывающими материалами; 2) согласование изменений с Уполномоченным органом; 3) заключение комиссии; 4) протоколы публичных слушаний и заключение о результатах публичных слушаний. 13. Собрание депутатов Карталинского муниципального района по результатам рассмотрения проекта Правил и обязательных приложений к нему может утвердить Правила или направить проект главе района на доработку в соответствии с результатами публичных слушаний по указанному проекту. 14. После утверждения Собранием депутатов Карталинского муниципального района изменения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 15. Физические и юридические лица вправе оспорить решение о внесении изменений в настоящие Правила в судебном порядке. 16.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внесения изменений в настоящие Правила. Статья 6. Публичные слушания по вопросам градостроительной деятельности 1.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поселения, проекту правил землепользования и застройки,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2. Публичные слушания проводятся в порядке, определенном Уставом Карталинского муниципального района, постановлением администрации Карталинского муниципального района от 28.08.2013 г. № 1544 «Об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 по инициативе населения, Собрания депутатов Карталинского муниципального района, главы района, Совета депутатов Анненского сельского поселения, главы Анненского сельского поселения, физических и юридических лиц. 3. Расходы, связанные с организацией и проведением публичных слушаний, осуществляются за счет межбюджетных трансфертов, предоставляемых из бюджетов соответствующих поселений в бюджет Карталинского муниципального района в соответствии с Бюджетным кодексом Российской Федерации,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4.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5. Публичные слушания по вопросу о внесении изменений в настоящие Правила 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 Статья 7. Объекты и субъекты градостроительных отношений 1. Объектами градостроительных отношений на территории поселения являются: 1) территория поселения; 2) территория населенных пунктов входящих в состав поселения; 3) земельно-имущественные комплексы; 4) земельные участки; 5) объекты капитального строительства. 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 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Челябинской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Собрания депутатов Карталинского муниципального района и администрации Карталинского муниципального района, принятых в соответствии с законодательством о градостроительной деятельности и настоящими Правилами. Статья 8. Виды органов, осуществляющих регулирование землепользования и застройки на территории поселения 1. На территории поселения регулирование землепользования и застройки осуществляется следующими органами: 1) Собранием депутатов Карталинского муниципального района Челябинской области. 2) Администрацией Карталинского муниципального района Челябинской области, ее структурными подразделениями, уполномоченными в сфере градостроительной деятельности. 3)Администрация Анненского сельского поселения Карталинского муниципального района. 3) Комиссией по подготовке правил землепользования и застройки, утвержденной постановлением администрации Карталинского муниципального района от 08.12.2016 г. № 756. 2. Полномочия органов местного самоуправления Карталинского муниципального района в сфере регулирования землепользования и застройки устанавливаются Уставом Карталинского муниципального района в соответствии с федеральным и региональным законодательством. 3. Полномочия администрации Анненского поселения устанавливаются Уставом Анненского сельского поселения Карталинского муниципального района в соответствии с федеральным и региональным законодательством 4. Полномочия структурных подразделений администрации Карталинского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Карталинского муниципального района. 5. Порядок образования и деятельности, состав и полномочия комиссии устанавливаются Положением о ней, утверждаемым постановлением администрации Карталинского муниципального района. 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 1. Настоящие Правила, включая все входящие в их состав картографические материалы, являются открытыми для физических и юридических лиц. 2. Администрация Карталинского муниципального района обеспечивают возможность ознакомления с настоящими Правилами всем желающим путем: 1) публикации Правил в местных средствах массовой информации района; 2) создания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администраций района, поселения; 3) предоставления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участков и их массивов, а также объектов капитального строительства. 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 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 1) участие в собраниях (сходах) граждан; 2) участие в публичных слушаниях; 3) проведение независимых экспертиз градостроительной документации за счет собственных средств; 4) иных формах, установленных действующим законодательством. 6. Порядок участия граждан, их объединений и юридических лиц в осуществлении градостроительной деятельности определяются нормативными правовыми актами органов местного самоуправления района в соответствии с законами и иными нормативными правовыми актами Российской Федерации и Челябинской области. 7. Органы местного самоуправления района,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 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 Статья 10. Ответственность за нарушение настоящих Правил землепользования и застройки 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региональным законодательством. Глава II. РЕГУЛИРОВАНИЕ ЗЕМЛЕПОЛЬЗОВАНИЯ И ЗАСТРОЙКИ ОРГАНАМИ МЕСТНОГО САМОУПРАВЛЕНИЯ КАРТАЛИНСКОГО МУНИЦИПАЛЬНОГО РАЙОНА Статья 11. Полномочия Собрания депутатов Карталинского муниципального района К полномочиям Собрания депутатов Карталинского муниципального района по вопросам землепользования и застройки в соответствии с Градостроительным кодексом РФ и Уставом Карталинского муниципального района относится: 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внесение в них изменений; 2) утверждение генерального плана поселения; 3) утверждение местных нормативов градостроительного проектирования; 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5) резервирование и изъятие, в том числе путем выкупа, земельных участков в границах поселения для муниципальных нужд; 6) осуществление контроля за исполнением настоящих Правил, деятельностью муниципальных органов, уполномоченных в сфере землепользования и застройки, в пределах своей компетенции; 7) осуществление иных полномочий, предусмотренных федеральным законодательством и иными нормативными правовыми актами. Статья 12. Полномочия главы района 1. К полномочиям главы района по вопросам землепользования и застройки относится: 1) принятие решения о подготовке проекта правил землепользования и застройки, проекта нормативного правового акта о внесении в них изменений; 2) предоставление разрешения на отклонение от предельных параметров разрешенного строительства, реконструкции объекта капитального строительства; 4) осуществление иных полномочий, предусмотренных федеральным законодательством, и иными нормативными правовыми актами, Уставом Карталинского муниципального района и нормативными правовыми актами Собрания депутатов Карталинского муниципального района. 2. Глава района вправе передать осуществление отдельных полномочий по вопросам землепользования и застройки структурным подразделениям администрации Карталинского муниципального района. Статья 13. Полномочия, структурного подразделения администрации района в сфере градостроительной деятельности, в области землепользования и застройки 1. К полномочиям структурного подразделения администрации района в сфере градостроительной деятельности, в области землепользования и застройки относится: 1) принятие в пределах своей компетенции муниципальных нормативных правовых актов в области регулирования землепользования и застройки; 2) разработка, принятие и реализация муниципальных программ в области градостроительной деятельности и рационального использования земель поселения; 3) утверждение градостроительной документации по планировке территории поселения, плана реализации генерального плана Анненского сельского поселения, документации по планировке территории; 4) обеспечение планирования эффективного использования земель поселения; 5) выдача разрешений на строительство, разрешений на ввод объектов в эксплуатацию; 6) иные полномочия, отнесенные к компетенции администрации Карталинского муниципального района предусмотренные действующим законодательством и Уставом Карталинского муниципального района, иными нормативными правовыми актами органов местного самоуправления Карталинского муниципального района. 2. В целях реализации полномочий структурного подразделения администрации района в сфере градостроительной деятельности лавой Карталинского муниципального района издаются нормативные и индивидуальные правовые акты в соответствии с Уставом Карталинского муниципального района. 3. Положение о структурном подразделении администрации района в сфере градостроительной деятельности утверждается постановлением администрации Карталинского муниципального района. Статья 14. Полномочия администрации Анненского сельского поселения в области землепользования и застройки. 1) Защита прав и законных интересов правообладателей объектов недвижимости в пределах полномочий, установленных законодательством; 2) разрешение в пределах своей компетенции земельных споров; 3) установление публичных сервитутов в качестве обременений использования земельных участков и объектов капитального строительства; 4) иные полномочия, отнесенные к компетенции администрации Анненского сельского поселения предусмотренные действующим законодательством и Уставом Анненского сельского поселения Карталинского муниципального района, иными нормативными правовыми актами органов местного самоуправления Анненского сельского поселения Карталинского муниципального района. Глава III. ПОРЯДОК ПОДГОТОВКИ ДОКУМЕНТАЦИИ ПО ПЛАНИРОВКЕ ТЕРРИТОРИИ ПОСЕЛЕНИЯ Статья 15. Назначение, виды и состав документации по планировке территории поселения 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2. Органы местного самоуправления района обеспечивают подготовку документации по планировке территории на основании генерального плана поселения, настоящих Правил. 3. Подготовка документации по планировке территории поселения осуществляется в отношении застроенных или подлежащих застройке территорий. 4. При подготовке документации по планировке территории может осуществляться: 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 2) разработка проекта планировки территории с проектом межевания в его составе без градостроительных планов земельных участков; 3) разработка проекта планировки территории с проектом межевания и градостроительными планами земельных участков в их составе; 4) разработка проекта межевания территории в виде отдельного документа (без градостроительных планов земельных участков в их составе); 5) разработка проекта межевания территории с градостроительными планами земельных участков; 6) разработка градостроительного плана земельного участка в виде отдельного документа. 5. Состав документации по планировке территории устанавливается в соответствии со статьями 42, 43 и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 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Статья 16. Порядок подготовки проектов планировки и проектов межевания территории 1. Решение о подготовке проекта планировки и проекта межевания территории поселения (далее при совместном упоминании для целей настоящей статьи Правил - документация по планировке территории) принимается органами местного самоуправления района, поселения по собственной инициативе либо на основании предложении физических или юридических лиц. 2. Предложения физических или юридических лиц о подготовке документации по планировке территории направляются в письменном виде в структурное подразделение администрации района в сфере градостроительной деятельности с указанием границ соответствующей территории, обоснованием необходимости выполнения планировки территории, характера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 3. Решение о подготовке документации по планировке территории поселения принимается главой района путем издания постановления администрации района, в котором определяются границы соответствующей территории, порядок и сроки подготовки документации, ее содержание, действия уполномоченного органа по обеспечению подготовки документации. 4. Постановление администрации района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района в сети "Интернет". 5. В течение месяца со дня опубликования постановления администрации района о подготовке документации по планировке территории заинтересованные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 6. Уполномоченный орган 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 7. От имени администрации района заказчиком на подготовку документации по планировке территории выступает специально уполномоченный орган. 8. 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района во взаимодействии со структурным подразделением администрации района в сфере градостроительной деятельности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района. 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 10. С победителем конкурса специально уполномоченным органом администрации района заключается договор на подготовку документации по планировке территории в порядке, установленном федеральным законодательством о размещении заказов на поставки товаров. 11. Подготовка документации по планировке территории осуществляется в соответствии с Градостроительным кодексом Российской Федерации, федеральным законодательством и региональным законодательством, настоящими Правилами, иными нормативными правовыми актами органов местного самоуправления района. 12. Уполномоченный орган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 Статья 18. Принятие решения об утверждении или об отклонении документации по планировке территории 1. Уполномоченный орган осуществляет приемку выполненных работ по договору на разработку документации по планировке территории и в течение тридцати дней со дня приемки в порядке: 1) осуществляет проверку подготовленной документации на соответствие требованиям генерального плана Анненского сельского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2) организует согласование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 2. По результатам проверки и согласования уполномоченный орган в течение семи дней принимает соответствующее решение о направлении подготовленной документации по планировке территории главе района или об отклонении такой документации и о направлении ее на доработку. 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кодексом Российской Федерации и решением Собрания депутатов Карталинского муниципального района «Об утверждении Положения о порядке организации и проведения публичных слушаний на территории Карталинского муниципального района». 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 5. Уполномоченный орган не позднее чем через пятнадцать дней со дня проведения публичных слушаний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 6. Глава района по представлению уполномоченного органа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 в течение четырнадцати дней со дня поступления указанной документации. 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размещается на официальном сайте администрации района в сети "Интернет" и направляется главе Карталинского муниципального района. 8. Органы государственной власти Российской Федерации, органы государственной власти субъекта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 9. На основании утвержденной документации по планировке территории Собрание депутатов Карталинского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Статья 19. Особенности подготовки проектов межевания территорий, планируемых для предоставления физическим и юридическим лицам для строительства 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 2.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 в порядке, установленном земельным законодательства. Статья 20. Особенности подготовки проектов межевания территорий, занятых объектами капитального строительства (за исключением многоквартирных домов) 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 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 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 Статья 21. Особенности подготовки проектов межевания территорий для комплексного освоения в целях жилищного строительства 1. Границы земельного участка для комплексного освоения в целях жилищного строительства определяются по границам планировочной единицы. 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 Статья 22. Соотношение документации по планировке территории с настоящими Правилами, документами территориального планирования 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 2. В связи с принятием настоящих Правил главой Карталинского муниципального района может быть принято решение о корректировке ранее утвержденной документации по планировке территории либо разработке новых документов территориального планирования, документации по планировке территории в целях их приведения в соответствие с настоящими Правилами. На основании документации по планировке территории, утвержденной главой Карталинского муниципального района, Собрание депутатов Карталинского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 3. В случае отсутствия документации по планировке территории формирование земельных участков и размещение объектов капитального строительства осуществляется при наличии положительного обоснования. 4.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 Статья 23. Порядок подготовки градостроительных планов земельных участков 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2. Подготовка градостроительного плана земельного участка осуществляется: 1)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3. Градостроительные планы земельных участков в виде отдельного документа подготавливаются структурным подразделением администрации района в сфере градостроительной деятельности она сновании заявлений заинтересованных физических или юридических лиц о выдаче градостроительного плана земельного участка и утверждаются постановлением главы района. 4. Подготовка градостроительного плана земельного участка осуществляется в течение тридцати дней со дня поступления заявления. 5. При подготовке градостроительного плана земельного участка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земельного законодательства и настоящих Правил. Границы земельного участка устанавливаются с учетом красных линий, границы смежных земельных участков (при их наличии), естественных границ земельного участка. 6. Градостроительные планы земельных участков являются обязательным основанием для: 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 2) принятия решений о предоставлении физическим и юридическим лицам прав на сформированные из состава муниципальных земель земельные участки; 3) принятия решений об изъятии, в том числе путем выкупа, резервировании земельных участков для муниципальных нужд; 4) подготовки проектной документации для строительства, реконструкции, капитального ремонта; 5) выдачи разрешений на строительство объектов капитального строительства; 6) выдачи разрешений на ввод объектов капитального строительства в эксплуатацию. Статья 24. Размещение сведений об утвержденной документации по планировке территории в информационной системе обеспечения градостроительной деятельности 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администрации района в сфере градостроительной деятельности, осуществляющее ведение информационной системы обеспечения градостроительной деятельности. 2. Структурное подразделение администрации района в сфере градостроительной деятельности, осуществляющее ведение информационной системе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Карталинского муниципального района. Глава IV. ГРАДОСТРОИТЕЛЬНОЕ ЗОНИРОВАНИЕ И РЕГЛАМЕНТИРОВАНИЕ ИСПОЛЬЗОВАНИЯ ТЕРРИТОРИИ ПОСЕЛЕНИЯ Статья 25. Планировочная организация территории поселения 1. Планировочное зонирование выполняется на основе планировочной структуры поселения и включает в себя следующие территориальные элементы: 1) поселение; 2) населенный пункт; 2.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 Статья 26. Карта градостроительного зонирования 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 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3. Границы территориальных зон устанавливаются с учетом: 1) возможности сочетания в пределах одной территориальной зоны различных видов существующего и планируемого использования земельных участков; 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3) определенных Градостроительным Кодексом Российской Федерации территориальных зон; 4) сложившейся планировки территории и существующего землепользования; 5) планируемых изменений границ земель различных категорий; 6) предотвращения возможности причинения вреда объектам капитального строительства, расположенным на смежных земельных участках; 4. Границы территориальных зон устанавливаются по: 1) линиям магистралей, улиц, проездов, разделяющим транспортные потоки противоположных направлений; 2) красным линиям; 3) границам земельных участков; 4) границам населенных пунктов в пределах муниципальных образований; 5) естественным границам природных объектов; 6) иным границам. 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Статья 27. Виды и состав территориальных зон, обозначенных на карте градостроительного зонирования 1. Территориальные зоны - зоны, для которых в правилах землепользования и застройки определены границы и установлены градостроительные регламенты. 2. Границы территориальных зон на карте градостроительного зонирования установлены по: 2.1. линиям магистралей, улиц, проездов, разделяющих транспортные потоки противоположных направлений; 2.2. красным линиям; 2.3. границам земельных участков; 2.4. границам полос отвода линейных объектов; 2.5. границам населенных пунктов; 2.6. естественным границам природных объектов; 2.7.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 3. 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 Проектом определены следующие виды территориальных зон: ЖЗ – жилая зона, в т.ч. ЖЗ.1 – усадебная застройка ЖЗ.2 – малоэтажная жилая застройка многоквартирными домами ОД – общественно-деловая зона, в т.ч. ОД.1 – административно-деловые, торгово-бытовые, культурно-просветительские, общественно-коммерческие ОД.2 – образовательные (учебные) ОД.3 – лечебные ПР – производственная зона, в т.ч. ПР.1 – зона промышленности ПР.2 – коммунально-складская зона ИТ– зона инженерной и транспортной инфраструктуры, в т.ч. ИТ.1 - зона инженерной и транспортной инфраструктуры ИТ.2 – железная дорога ИТ.3 – автомобильные дороги ИТ.4– главные поселковые улицы и дороги РЗ – рекреационная зона СХ – зона сельскохозяйственного использования, в т.ч. СХ.1 – сельскохозяйственные угодья СХ.2 – сельскохозяйственные производства СХ.3 – коллективные сады СН – зона специального назначения, в т.ч. СН.1 – ритуального назначения (кладбища) СН.2 – складирования и захоронения твердых бытовых отходов (полигоны ТБО) АЗ – зона акваторий РФ – зона резервного фонда, в т.ч. РФ.1 – перспективного освоения РФ.2 – резервные территории СЗ – санитарно-защитная зона, в т.ч. СЗ.1 – санитарно-защитная зона СЗ.2 – снего-ветрозащитная лесополоса ЛЗ – земли лесного фонда. Статья 28. Линии градостроительного регулирования 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 2. На территории поселения действуют следующие линии градостроительного регулирования: 1) красные линии; 2) линии регулирования застройки; 3) границы технических (охранных) зон действующих и пробируемых инженерных сооружений и коммуникаций; 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документация по планировке территории. 4. Линии градостроительного регулирования обязательны для исполнения после утверждения в установленном законодательстве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 Статья 29. Градостроительный регламент 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 2. Градостроительные регламенты устанавливаются с учетом: 1) фактического использования земельных участков и объектов капитального строительства в границах территориальной зоны; 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3) функциональных зон и характеристик их планируемого развития, определенных генеральным планом поселения; 4) видов территориальных зон; 5) требований охраны объектов культурного наследия, а также особо охраняемых природных территорий, иных природных объектов. 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4. В соответствии с Градостроительным кодексом Российской Федерации действие градостроительного регламента не распространяется на земельные участки: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 Российской Федерации об охране объектов культурного наследия; 2) в границах территорий общего пользования; 3) предназначенные для размещения линейных объектов и (или) занятые линейными объектами; 4) предоставленные для добычи полезных ископаемых. 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6. Структура градостроительного регламента состоит из: 1) видов разрешенного использования земельных участков и объектов капитального строительства; 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3) ограничений использования земельных участков и объектов капитального строительства. 7. Виды разрешенного использования земельных участков и объектов капитального строительства включают: 1) основные виды разрешенного использования; 2) условно разрешенные виды использования; 3) вспомогательные виды разрешенного использования. 8. Объекты благоустройства, линейные объекты всегда являются разрешенными видами использования для всех территориальных зон. 9. Земельный участок и прочно связанные с ним объекты капитального строительства соответствуют установленному градостроительному регламенту территориальных зон в случае, если: 1) виды их использования входят в перечень видов разрешенного использования; 2) их размеры соответствуют предельным значениям, установленным градостроительным регламентом. 10. Параметры разрешенного использования земельных участков объектов капитального строительства могут включать: 1)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глубины участков;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предельные (минимальное и/или максимальное) количество этажей или предельную (минимальную и/или максимальную) высоту зданий, строений, сооружений;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5) минимальный процент озеленения для территорий жилых кварталов, детских дошкольных и спортивных площадок для средне образовательных учреждений; 6) показатели общей площади помещений (минимальные и (или) максимальные) для вспомогательных видов разрешенного использования; 7) иные показатели. 11. Применительно к каждой территориальной зоне устанавливаются указанные в части 10 настоящей статьи размеры и параметры, их сочетания. Сочетания указанных параметров и их значения устанавливаются индивидуально применительно к каждой территориальной зоне. 12.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13.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 14. Согласование и утверждение градостроительных регламентов осуществляется в составе карты градостроительного зонирования. 15. Требования градостроительных регламентов обязательны для исполнения всеми субъектами градостроительных отношений на территории поселения. Статья 30. Использование земельных участков и объектов капитального строительства, не соответствующих градостроительному регламенту 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 1) если виды их разрешенного использования (основные, условно разрешенные или вспомогательные) не соответствуют градостроительному регламенту; 2) если их предельные (минимальные и (или) максимальные) размеры и предельные параметры не соответствуют градостроительному регламенту. 2. Использование объектов недвижимости, указанных в части 1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 4.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 6. Изменение видов разрешенного использования указанных в части 1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7. 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 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9. 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 10.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Статья 31. Виды разрешенного использования земельных участков и объектов капитального строительства 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 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настоящими Правилами. 3. Устанавливаются следующие виды разрешенного использования земельных участков и объектов капитального строительства: 1) основные виды разрешенного использования; 2) условно разрешенные виды использования; 3) вспомогательные виды разрешенного использования. 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 6. В случае нахождения в границах территориальной зоны объекта с неустановленными характеристиками, вид его использования считается условно разрешенным. Статья 32. Порядок изменения видов разрешенного использования земельных участков и объектов капитального строительства 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3. Правом на изменение одного вида на другой вид разрешенного использования земельных участков и иных объектов недвижимости обладают: 1) собственники земельных участков, являющиеся одновременно собственниками расположенных на этих участках зданий, строений, сооружений; 2) собственники зданий, строений, сооружений, владеющие земельными участками на праве аренды; 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6)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4. Изменение одного вида на другой вид разрешенного использования земельных участков и иных объектов недвижимости осуществляется при условии: 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структурного подразделения администрации района в сфере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Статья 33. Порядок предоставления разрешения на условно разрешенный вид использования земельного участка как объекта капитального строительства 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Уполномоченный орган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 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 6.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 7. На основании указанных в части 6 настоящей статьи рекомендаций глава района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администрации района в сети "Интернет". 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юридическое лицо, заинтересованное в предоставлении разрешения. 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2. Предельные параметры разрешенного строительства, реконструкции объектов капитального строительства могут включать в себя: 1) предельные (минимальные и (или) максимальные) размеры земельных участков, в том числе их площадь; 2) минимальные отступы от границ земельных участков; 3) предельное количество этажей или предельную высоту зданий, строений, сооружений;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5) иные показатели. 3. Применительно к земельным участкам и объектам капитального строительства, расположенным в зонах ограничений,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требований, предусмотренными настоящими Правилами. Статья 35. Отклонение от предельных параметров разрешенного строительства, реконструкции объектов капитального строительства 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4. В течение трех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Уполномоченный орган для подготовки заключения о соответствии предполагаемого отклонения от предельных параметров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 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градостроительным законодательством и положением "О порядке организации проведения публичных слушаний на территории Анненского муниципального района". 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 7. Глава района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9.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Статья 36. Градостроительные регламенты жилой зоны Ж – ЖИЛЫЕ ЗОНЫ Жилые зоны определены для организации благоприятной и безопасной среды проживания населения, отвечающей его социальным, культурным, бытовым и другим потребностям и располагаются либо в границах населенных пунктов, либо на территориях, предполагаемых к переводу в категорию земель населенных пунктов. 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 Основные зоны жилой застройки выделены с учетом сложившейся ситуации в системе расселения Анненского сельского поселения и наиболее благоприятны для существующего и перспективного жилищного строительства. Жилые зоны на территории сельского поселения представлены следующими разновидностями зон: ЖЗ.1 – усадебная застройка ЖЗ.2 – малоэтажная жилая застройка многоквартирными домами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Жилая зона (ЖЗ) Усадебная застройка (ЖЗ.1) Основные ВРИ 1.1. Одно, двухквартирные жилые дома должны отстоять от: 1) красной линии улиц: не менее чем на 5 м; 2) красной линии проездов: не менее чем на 3 м. 1.2. Хозяйственные постройки должны отстоять от красных линий улиц и проездов: не менее чем на 5 м. 1.3. От границы соседних до: 1) одно-, двухквартирных и многоквартирных блокированных жилых домов: не менее чем на 3 м; 2) хозяйственных построек (бани, гаража и др.): не менее чем на 1 м; 3) хозяйственных построек для содержания скота и птицы: не менее чем на 4 м; 4) стволов высокорослых деревьев: не менее чем на 4 м; 5) стволов среднерослых деревьев: не менее чем на 2 м; 6) стволов кустарников: не менее чем на 1 м. 1.4.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 1.5. Хозяйственные постройки для содержания скота и птицы должны: 1) быть изолированы от жилых комнат усадебных одно-, двухквартирных жилых домов не менее чем тремя подсобными помещениями; 2) иметь изолированный наружный выход; 3) быть расположены не ближе чем на 7 м от входа в жилой дом. 1.6. При отсутствии централизованной канализации расстояние от туалета: - до стен соседнего дома не менее 12 м; - до источника водоснабжения (колодца) 25 м. 1.7. Предельное количество этажей: 3 этажа. 1.8. Максимальный процент застройки: 80%. 1.9. Минимальные отступы от границ земельных участков многоквартирных домов - не менее 1 м. 1.10. Минимальное расстояние от границ приусадебных участков до лесных массивов при новом строительстве не менее 15 м. 2. Предельные размеры земельных участков: 1) индивидуальное жилищное строительство: 0,03 - 0,20 га; 2) ведение личного подсобного хозяйства: 0,03 - 0,20 га; 4) садоводство: 0,06 - 0,15 га; 5) огородничество: 0,02 - 0,20 га.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2.1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2.1.1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сооружений;обустройство спортивных и детских площадок, площадок отдыха 2,3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2,2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2,7 Вспомогательные ВРИ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2.7.1 Малоэтажная жилая застройка многоквартирными домами (ЖЗ.2) Основные ВРИ 1.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1) этажность: - для блокированной жилой застройки – не более 3 надземных этажей; - для малоэтажной многоквартирной жилой застройки – не более 4 надземных этажей; 2) минимальный размер земельного участка для малоэтажной застройки высотой не более 4 надземных этажей – 0,06 га; 3) отступ от красной линии до зданий, строений, сооружений при осуществлении строительства - не менее 3 м; 4) максимальный коэффициент застройки - не более 0,4 (в условиях реконструкции существующей застройки – не более 0,6); 5) коэффициент интенсивности жилой застройки – не более 1,0 (в условиях реконструкции существующей застройки – не более 1,3). 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указанных в подпунктах 1.2 настоящей статьи, определяются в соответствии с техническими регламентами.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2.1.1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2,7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Условно-разрешенные ВРИ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2.7.1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Вспомогательные ВРИ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6,8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6,7 Статья 37. Градостроительные регламенты общественной зоны ОД – ОБЩЕСТВЕННО-ДЕЛОВЫЕ ЗОНЫ Общественно-деловые зоны предназначены для размещения объектов здравоохранения, образования,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ОД.1 – административно-деловые, торгово-бытовые, культурно-просветительские, общественно-коммерческие ОД.2 – образовательные (учебные) ОД.3 – лечебные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Общественно-деловая зона (ОД) Административно-деловая,торгово-бытовая,культурно-просветительская,общественно-коммерческая зона (ОД.1) Основные ВРИ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3,2 - этажность - до 5-и этажей включительно. - минимальные отступы от границ земельных участков: не менее противопожарного разрыва между зданиями, строениями и сооружениями.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 -этажность - до 5-и этажей включительно. - минимальные отступы от границ земельных участков: не менее противопожарного разрыва между зданиями, строениями и сооружениями.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 -этажность - до 5-и этажей включительно. - минимальные отступы от границ земельных участков: не менее противопожарного разрыва между зданиями, строениями и сооружениями.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 Минимальные отступы от границ земельных участков под торговые объекты: - при площади участка менее 400 кв.м. - не менее 1 м., - при площади участка более 400 кв.м. - не менее 3 м. -этажность - до 5-и этажей включительно. - минимальные отступы от границ земельных участков: не менее противопожарного разрыва между зданиями, строениями и сооружениями.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3,3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3,7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3,8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 3,6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4,5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4,6 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4,7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4,8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4,1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 4,2 Магазины Размещение объектов капитального строительства, предназначенных для продажи товаров, торговая площадь которых составляет до 5000 кв. м 4,4 Условно-разрешенные ВРИ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Вспомогательные ВРИ 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4,3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6,8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6,7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6,9 Образовательная (учебная) зона (ОД.2) Основные ВРИ - этажность - до 5-и этажей включительно. - минимальные отступы от границ земельных участков: не менее противопожарного разрыва между зданиями, строениями и сооружениями.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 - этажность - до 5-и этажей включительно. - минимальные отступы от границ земельных участков: не менее противопожарного разрыва между зданиями, строениями и сооружениями.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 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3.5.1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4,8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5,1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Вспомогательные ВРИ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Лечебная зона (ОД.3) Основные ВРИ - этажность - до 5-и этажей включительно. - минимальные отступы от границ земельных участков: не менее противопожарного разрыва между зданиями, строениями и сооружениями.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3.4.1 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3.4.2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Условно-разрешенные ВРИ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3,7 Вспомогательные ВРИ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4,6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4,1 Статья 38. Градостроительные регламенты производственной зоны П – ПРОИЗВОДСТВЕННЫЕ ЗОНЫ ПР.1 – зона промышленности ПР.2 – коммунально-складская зона 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нормативно-правовых источников.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Производственная зона (ПР) Зона промышленности (ПР.1) Основные ВРИ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 6 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6,2 Легкая промышленность Размещение объектов капитального строительства, предназначенных для текстильной, фарфоро-фаянсовой, электронной промышленности 6,3 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6,4 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6,6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8,3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Условно-разрешенные ВРИ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3.10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3,9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4.9.1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5,1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6,7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6,8 Коммунально-складская зона (ПР.2) Основные ВРИ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3,3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6,9 Условно-разрешенные ВРИ 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1,9 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1,10 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1,11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3,7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4.9.1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12,2 Вспомогательные ВРИ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3.4.1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3.10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5,1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8,3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Статья 39. Градостроительные регламенты зоны инженерной и транспортной инфраструктуры ИТ - ЗОНЫ ИНЖЕНЕРНОЙ И ТРАНСПОРТНОЙ ИНФРАСТРУКТУРЫ Зона инженерной инфраструктуры (ИТ1) Железная дорога (ИТ2) Зона автомобильных дорог (ИТ3) Зона главных поселковых и основных жилых улиц (ИТ4)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Зона инженерной и транспортной инфраструктуры (ИТ) Зона инженерной инфраструктуры (ИТ1) Основные ВРИ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6,7 Железная дорога (ИТ2) Основные ВРИ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Железнодорожный транспорт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 7,1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Зона автомобильных дорог (ИТ3) Основные ВРИ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Автомобильный транспорт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7,2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Условно-разрешенные ВРИ 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4.9.1 Зона главных поселковых и основных жилых улиц (ИТ4) Основные ВРИ - строительные параметры объекта определяются градостроительной документацией,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Статья 40. Градостроительные регламенты зоны сельскохозяйственного назначения С – ЗОНЫ СЕЛЬСКОХОЗЯЙСТВЕННОГО ИСПОЛЬЗОВАНИЯ Сельскохозяйственные угодья (СХ.1) Сельскохозяйственные производства (СХ.2) Коллективные сады( СХ.3)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Зона сельскохозяйственного использования (СХ) Сельскохозяйственные угодья (СХ.1) Основные ВРИ - строительные параметры объекта определяются документацией по планировке территории,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 - строительные параметры объекта определяются документацией по планировке территории,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 Сельскохозяйственное использование 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 1 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1,7 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1,10 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1,16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Вспомогательные ВРИ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1,15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Сельскохозяйственные производства (СХ.2) Основные ВРИ - строительные параметры объекта определяются документацией по планировке территории,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 Сельскохозяйственное использование 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 1 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1,7 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1,10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Вспомогательные ВРИ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4,9 Коллективные сады ( СХ.3) Основные ВРИ - строительные параметры объекта определяются документацией по планировке территории, проектом объекта строительства;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 Предельные (максимальные и минимальные) размеры земельных участков: 1) садоводство: 0,06 - 0,15 га; 2) огородничество: 0,02 - 0,20 га. Минимальные отступы от границ земельных участков: - красной линии улиц не менее чем на 5 м - красной линии проездов не менее чем на 3 м -хозяйственных построек до красных линий улиц и проездов не менее 5 м. - жилого строения (или дома) 3,0 м - постройки для содержания мелкого скота и птицы 4,0 м - других построек 1,0 м - стволов высокорослых деревьев 4,0 м - среднерослых деревьев 2,0 м - кустарника 1,0 м Минимальные расстояния между постройками: - от жилого строения или жилого дома до душа, бани (сауны), уборной 8,0 м - от колодца до уборной и компостного устройства 8,0 м Предельное количество этажей: 2. Максимальный процент застройки: отсутствует необходимость ограничения параметра.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13,1 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13,2 Ведение дачного хозяйства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13,3 Условно-разрешенные ВРИ Магазины Размещение объектов капитального строительства, предназначенных для продажи товаров, торговая площадь которых составляет до 5000 кв. м 4,4   Статья 41. Градостроительные регламенты зоны рекреации Р – ЗОНЫ РЕКРЕАЦИОННОГО НАЗНАЧЕНИЯ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Рекреационная зона(Р) Основные ВРИ - строительные параметры объекта определяются документацией по планировке территории, проектом объекта строительства; - плотность застройки, 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 - строительные параметры объекта определяются документацией по планировке территории, проектом объекта строительства; - плотность застройки, 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 5.0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Условно-разрешенные ВРИ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3,7 Вспомогательные ВРИ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3.4.1 Статья 42. Градостроительные регламенты зоны специального назначения СН - ЗОНА СПЕЦИАЛЬНОГО НАЗНАЧЕНИЯ Зона ритуального назначения (кладбища) (СН.1) Зона складирования и захоронения твердых коммунальных отходов (полигоны ТКО) (СН.2) Зоны специального назначения предназначены для размещения кладбищ, скотомогильников, объектов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функциональных зонах.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Зона специального назначения (СН) Зона ритуального назначения (кладбища) (СН.1) Основные ВРИ Параметры не подлежат установления Ритуальная деятельность Размещение кладбищ, крематориев и мест захоронения; размещение соответствующих культовых сооружений 12,1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Вспомогательные ВРИ Параметры не подлежат установления Магазины Размещение объектов капитального строительства, предназначенных для продажи товаров, торговая площадь которых составляет до 5000 кв. м 4,4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8,3 Зона складирования и захоронения твердых коммунальных отходов (полигоны ТКО) (СН.2) Основные ВРИ Параметры не подлежат установления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12,2 Статья 44. Зоны на которые градостроительные регламенты не устанавливаются ЛЗ - Зона земель лесного фонда 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 Лесным кодексом на территории защитных лесов установлены следующие виды деятельности (ст. 25, 102-107 Лесного кодекса РФ) Использование лесов может быть следующих видов:  выборочные рубки;  заготовка и сбор недревесных лесных ресурсов;  заготовка пищевых лесных ресурсов и сбор лекарственных растений;  осуществление научно-исследовательской деятельности, образовательной деятельности;  осуществление рекреационной деятельности;  выращивание лесных плодовых, ягодных, декоративных растений, лекарственных растений;  строительство и эксплуатация гидротехнических сооружений;  строительство, реконструкция, эксплуатация линейных объектов;  переработка древесины и иных лесных ресурсов;  осуществление религиозной деятельности;  сенокошения и пчеловодства;  иные виды, определенные в соответствии с частью 2 статьи 6 Лесного Кодекса РФ. Строительство, реконструкция и эксплуатация объектов, не связанных с созданием лесной инфраструктуры, на землях лесного фонда допускаются для:  использования гидротехнических сооружений; 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 переработки древесины и иных лесных ресурсов;  осуществления рекреационной деятельности;  осуществления религиозной деятельности.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 Кодекса РФ.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Земли лесного фонда (ЛЗ) Основные ВРИ Разрешенные параметры использования земельных участков и объектов капитального строительства устанавливаются техническими регламентами. 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10,1 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10,2 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10,3 Резервные леса Деятельность, связанная с охраной лесов 10,4 АЗ - Зона акваторий 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 На основании договоров водопользования, если иное не предусмотрено частями 2 и 3 Водного кодекса РФ,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  забора (изъятия) водных ресурсов из поверхностных водных объектов;  использования акватории водных объектов, в том числе для рекреационных целей;  использования водных объектов без забора (изъятия) водных ресурсов для целей производства электрической энергии.  сброса сточных вод и (или) дренажных вод;  забора (изъятия) водных ресурсов для орошения земель сельскохозяйственного назначения (в том числе лугов и пастбищ); 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 организованного отдыха детей, а также организованного отдыха ветеранов, граждан пожилого возраста, инвалидов  купания и удовлетворения иных личных и бытовых нужд граждан;  рыболовства, товарного рыбоводства, охоты;  воспроизводства и акклиматизации водных биологических ресурсов;  проведения государственного мониторинга водных объектов и других природных ресурсов;  охраны окружающей среды, в том числе водных объектов;  научных, учебных целей;  и др. целей, указанных в ст. 11 Водного кодекса РФ. Предоставление водных объектов, находящихся в федеральной собственности, собственности Челябинской области,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Анненского района и Алексеевского сельского поселения в пределах их полномочий в соответствии со статьями 24-27 Водного Кодекса.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Зона акваторий (АЗ) Основные ВРИ Разрешенные параметры использования земельных участков и объектов капитального строительства устанавливаются техническими регламентами. Водные объекты Ледники, снежники, ручьи, реки, озера, болота, территориальные моря и другие поверхностные водные объекты 11 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11,1 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11,2 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11,3 РФ - Зона резервного фонда Зона перспективного оформления (РФ.1) Резервные территории (РФ.2)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Зона резервного фонда (РФ) Зона перспективного освоения (РФ.1) Основные ВРИ Разрешенные параметры использования земельных участков и объектов капитального строительства устанавливаются техническими регламентами. Запас Отсутствие хозяйственной деятельности 12,3 Резервные территории (РФ.2) Основные ВРИ Разрешенные параметры использования земельных участков и объектов капитального строительства устанавливаются техническими регламентами. Запас Отсутствие хозяйственной деятельности 12,3 СЗ – Санитарно-защитная зона Санитарно-защитная полоса(СЗ.1) Снего-ветрозащитная полоса(СЗ.2) Виды разрешенного использования земельного участка (ВРИ) по классификатору, утвержденному приказом Минэномразвития России от 01.09.2014 №541 Параметры разрешенного использования Наименование Описание ВРИ Код 1 2 3 4 Санитарно-защитная зона (СЗЗ) Санитарно-защитная зона (СЗЗ.1) Основные ВРИ Резервные леса Деятельность, связанная с охраной лесов 10,4 Разрешенные параметры использования земельных участков и объектов капитального строительства устанавливаются техническими регламентами.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Вспомогательные ВРИ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12   Снего-ветрозащитные лесополосы (СЗЗ.2) Основные ВРИ Разрешенные параметры использования земельных участков и объектов капитального строительства устанавливаются техническими регламентами. Резервные леса Деятельность, связанная с охраной лесов 10,4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3,1 Глава V. ГРАДОСТРОИТЕЛЬНЫЕ ОГРАНИЧЕНИЯ И ОСОБЫЕ УСЛОВИЯ ИСПОЛЬЗОВАНИЯ ТЕРРИТОРИИ ПОСЕЛЕНИЯ Статья 45. Виды зон градостроительных ограничений 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 поселения. 2. Видами зон действия градостроительных ограничений, границы которых отображаются на карте градостроительного зонирования являются: 1) зоны с особыми условиями использования территорий (зоны охраны объектов культурного наследия, санитарно-защитные зоны, водоохранные зоны и др.), устанавливаемые в соответствии с законодательством Российской Федерации; 2) зоны действия опасных природных или техногенных провесов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территории, с повышенным уровнем радиационного фона и т.д.); 3) зоны действия публичных сервитутов; 4) зоны особо охраняемых территорий поселения. 3.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государственными нами проектов зон градостроительных ограничений. 4.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 5. В случае действия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требований градостроительных регламентов и градостроительных ограничений. Статья 46. Зоны действия публичных сервитутов 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 Статья 47. Зоны особо охраняемых территорий поселения 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и культуры, территории центра поселения, исторической части, природные территории и некоторые другие территории, выявляемые в процессе изучения и градостроительного зонирования). Статья 48. Ограничения использования земельных участков и объектов капитального строительства 1. На карте градостроительного зонирования в виде зон ограничений устанавливаются зоны с особыми условиями использования территорий. 2. Устанавливаются следующие виды зон ограничений: Код Наименование ССЗ1 Санитарно-защитная зона АЗ Водоохранная зона ИЗ 2 Зона источников питьевого водоснабжения АЗ2 Зона затопления 1% обеспеченности паводковыми водами ИЗ1 Охранная зона магистральных ЛЭП ИЗ5 Зона охраны газопроводов 3. В пределах границ зон ограничений градостроительные регламенты применяются с учетом требований, предусмотренных настоящими Правилами. 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 Статья 49. Ограничения использования земельных участков и объектов капитального строительства в границах санитарно-защитных зон (ССЗ) 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 1. 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частями 2 и 3 настоящей статьи. 2. В границах санитарно-защитных зон запрещается размещение: 1) объектов для проживания людей; 2) земельных участков для дачного строительства, садоводства и огородничества; 3) предприятий по производству лекарственных веществ, лекарственных средств и (или) лекарственных форм; 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5) предприятий пищевых отраслей промышленности; 6) оптовых складов продовольственного сырья и пищевых продуктов; 7) комплексов водопроводных сооружений для подготовки и хранения питьевой воды; 8) открытых спортивных сооружений; 9) парков; 10) образовательных и детских учреждений; 11) лечебно-профилактических и оздоровительных учреждений общего пользования. 3.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 1) предприятий, их отдельных зданий и сооружений с производствами меньшего класса вредности, чем основное производство; 2) пожарных депо; 3) бань; 4) прачечных; 5) объектов торговли и общественного питания; 6) мотелей, гостиниц; 7) гаражей, площадок и сооружений для хранения общественного и индивидуального транспорта; 8) объектов автосервиса, автомобильные заправочные станции; 9) административных зданий, конструкторских бюро, связанных с обслуживанием данного предприятия; 10) поликлиник, научно-исследовательских лабораторий, закрытых спортивно-оздоровительных сооружений для работников предприятия; 11) нежилых помещений для дежурного аварийного персонала и охраны предприятий, помещений для пребывания работающих по вахтовому методу; 12) линейных объектов, объектов инженерной инфраструктуры; 13) артезианских скважин для технического водоснабжения; 14) водоохлаждающих сооружений для подготовки технической воды; 15) канализационных насосных станций; 16) сооружений оборотного водоснабжения; 17) питомников растений для озеленения промышленных площадок и санитарно-защитных зон; 18)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 19) зеленых насаждений; 20) малых архитектурных форм и элементов благоустройства. 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 Статья 50. Ограничения использования земельных участков и объектов капитального строительства в водоохранных зонах (АЗ) Водоохранные зоны и режим использования устанавливаются в соответствии со статьей 65 Водного кодекса Российской Федерации. Статья 51. Ограничения использования земельных участков и объектов капитального строительства в зонах источников питьевого водоснабжения (ИЗ 2) 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 2. В зонах подземных источников питьевого водоснабжения запрещается: 1) посадка высокоствольных деревьев; 2) все виды строительства, не имеющие непосредственного отношения к эксплуатации, реконструкции и расширению водопроводных сооружений; 3) размещение трубопроводов различного назначения; 4) размещение жилых и хозяйственно-бытовых зданий, проживания людей; 5) применение ядохимикатов и удобрений. 3. В зонах поверхностных источников питьевого водоснабжения дополнительно к ограничениям, указанным в пункте 2 настоящей статьи запрещается: 1) спуск сточных вод, в том числе сточных вод водного транспорта; 2) купание, водопой скота, стирка белья; 3) иные виды водопользования, оказывающие влияние на качество воды. 4.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 5. В зонах санитарной охраны подземных источников питьевого водоснабжения запрещается: 1) закачки отработанных вод в подземные горизонты; 2) подземного складирования твердых отходов; 3) разработки недр земель; 4)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5)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6) применение удобрений и ядохимикатов; 7) рубка леса главного пользования и реконструкции. 6.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 1) размещение объектов капитального строительства и временных сооружений; 2) бурение новых скважин. 7. В зонах санитарной охраны поверхностных источников питьевого водоснабжения запрещается: 1) отведение сточных вод в зоне водосбора поверхностного источника водоснабжения включая его притоки; 2) производить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 3)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4)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8.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 1) добыча песка, гравия; 2) проведение дноуглубительных работ в пределах акватории, зон санитарной охраны; 3) купание, туризм, водный спорт и рыбная ловля в установленных местах. Статья 52. Ограничения использования земельных участков и объектов капитального строительства в зонах затопления 1% обеспеченности паводковыми водами (АЗ.2) 1. 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2. Инженерная подготовка территории проводится в соответствии со следующими требованиями: 1)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2)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 3) за расчетный горизонт высоких вод следует принимать отметку наивысшего уровня воды повторяемостью: а) один раз в 100 лет - для территорий, застроенных или подлежащих застройке жилыми и общественными зданиями; б) один раз в 10 лет - для территорий парков и плоскостных спортивных сооружений. Статья 53. Ограничения использования земельных участков и объектов капитального строительства в зоне охраны магистральных ЛЭП (ИЗ.1) Использование земельных участков и объектов капитального строительства, расположенных в границах зоны охраны магистральных ЛЭП, осуществляется в соответствии с постановление Правительства Российской Федерации от 24.02.2009 N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Статья 54. Ограничения использования земельных участков и объектов капитального строительства в охранных зонах газопроводов (ИЗ.5) 1. 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Правилами охраны газораспределительных сетей Российской Федерации, утвержденными постановлением Правительства Российской Федерации от 20.11.2000 N 878. 2. В границах зоны охраны газопроводов запрещается: 1) строить объекты жилищно-гражданского и производственного назначения; 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4) перемещать, повреждать, засыпать и уничтожать опознавательные знаки, контрольно-измерительные пункты и другие устройства газораспределительных сетей; 5) устраивать свалки и склады, разливать растворы кислот, солей, щелочей и других химически активных веществ; 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7) разводить огонь и размещать источники огня; 8) рыть погреба, копать и обрабатывать почву сельскохозяйственными и мелиоративными орудиями и механизмами на глубину более 0,3 метра; 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11) самовольно подключаться к газораспределительным сетям. 3. Лесохозяйственные, сельскохозяйственные и другие работы, не подпадающие под ограничения, указанные в пункте 2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4. Хозяйственная деятельность в охранных зонах газораспределительных сетей, не предусмотренная пунктами 2 и 3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Глава VI. РЕГУЛИРОВАНИЕ ЗЕМЛЕПОЛЬЗОВАНИЯ НА ТЕРРИТОРИИ ПОСЕЛЕНИЯ Основы землепользования в поселение 1. Земельные участки, расположенные на территории поселения, используются и охраняются как основа жизнедеятельности людей и относятся к землям поселения. 2. 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Российской Федерации, земли государственной собственности субъекта Российской Федерации и земли муниципальной собственности. 3. Использование земель поселения должно осуществляться при условии соблюдения прав и законных интересов населения поселения. Статья 55. Публичные сервитуты 1. Публичные сервитуты устанавливаются нормативными правовыми актами администрацией района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2. Публичные сервитуты сохраняются в случае перехода прав на земельный участок, обремененного сервитутом, к другому лицу. 3. Публичный сервитут может быть прекращен в случае отсутствия общественных нужд, для которых он был установлен, путем принятия акта об отмене сервитута. 4. Публичные сервитуты подлежат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 Статья 56. Муниципальный земельный контроль Муниципальный земельный контроль за использованием земель на территории поселения осуществляется Комитетом по управлению муниципальным имуществом Карталинского муниципального района в соответствии с законодательством Российской Федерации и в порядке, определяемом решением Собрания депутатов Карталинского муниципального района. Глава VII. ПОРЯДОК ОСУЩЕСТВЛЕНИЯ СТРОИТЕЛЬСТВА, РЕКОНСТРУКЦИИ И КАПИТАЛЬНОГО РЕМОНТА ОБЪЕКТОВ КАПИТАЛЬНОГО СТРОИТЕЛЬСТВА Статья 57. Основные принципы организации застройки территории поселения 1. Планировочная организация и застройка территории поселения должны отвечать требованиям создания поселковой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 2. Для решения этих задач необходимо: 1)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 2) учитывать характер исторически сложившейся среды и имеющихся в поселении объектов историко-культурного наследия; 3) использовать, в том числе в новой застройке, архитектурно-планировочные приемы, наиболее соответствующие социально-гигиеническим параметрам; 4) обеспечивать инвалидам условия для беспрепятственного доступа к объектам социального и иного назначения. 3.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субъекта Российской Федерации, схемой территориального планирования муниципального района, в состав которого входит генеральный план сельского поселения, генеральные планы населенных пунктов (в составе сельского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 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5. Изменение документации территориального планирования, градостроительного зонирования, по планировке территории поселения,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кодексом Российской Федерации с проведением публичных слушаний. 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уполномоченным органом.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 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8.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 9. Все объекты капитального строительства и градостроительные комплексы должны вводиться в эксплуатацию с обеспечением уровня инженерного оборудования и благоустройства (проезды, подходы, озеленение, наружное освещение и т.п.). 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 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 Статья 58. Право на осуществление строительства, реконструкции и капитального ремонта объектов капитального строительства 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Статья 59. Проектная документация объекта капитального строительства 1.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4. Не допускаются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Отношения между застройщиками (заказчиками)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Статья 60. Выдача разрешения на строительство 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2. Разрешение на строительство выдается в соответствии со статьей 51 Градостроительного кодекса Российской Федерации. 3. Форма разрешения на строительство устанавливается Правительством Российской Федерации. 4. Разрешение на строительство не требуется в случаях, указанных в части 17 статьи 51 Градостроительного кодекса Российской Федерации, а также в иных случаях в соответствии с Градостроительным кодексом Российской Федерации и законодательством Челябинской области. Статья 61.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 1. Лица, осуществляющие в установленных случаях строительство без разрешения на строительство: 1) обязаны соблюдать: 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 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 2) несут ответственность за несоблюдение указанных в пункте 1 настоящей части настоящей статьи требований. 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пунктом 1 части 1 настоящей статьи, применяются положения статьи 222 Гражданского кодекса Российской Федерации о последствиях самовольного строительства. Статья 62.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кодексом Российской Федерации, другими федеральными законами, техническими регламентами, строительными нормами и правилами. Статья 63. Выдача разрешения на ввод объекта в эксплуатацию 1. Выдача разрешения на ввод объекта в эксплуатацию осуществляется на основании заявления застройщика, подаваемого в Уполномоченный орган, выдавший разрешение на строительство объекта. 2. Разрешение на ввод объекта в эксплуатацию выдается в соответствии со статьей 55 Градостроительного кодекса Российской Федерации. 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 Статья 64. Контроль за осуществлением застройки на территории поселения 1. Уполномоченный орган в пределах своих полномочий осуществляют контроль за соблюдением органами государственной власти, органами местного самоуправления Анненского муниципального района и иными субъектами градостроительных отношений положений и требований, содержащихся: 1) в соответствующих нормативных правовых актах субъекта Российской Федерации и муниципальных нормативных правовых актах по вопросам градостроительной деятельности; 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поселкового) значения. 2. Уполномоченный орган, в целях осуществления контрольных мероприятий, вправе: 1) проводить проверки, в том числе выездные, по итогам которых составляется акт; 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знакомится с документацией, относящейся к использованию и изменению объектов недвижимости; 3) обращаться в государственные органы и органы местно самоуправления с заявлениями об отмене принятых незаконных решений, о приостановлении действия разрешения на строительство; 4) направлять в уполномоченные органы и структурные подразделения администрации района в установленном порядке материалы об объектах капитального строительства, построенных с нарушением требований законодательства, технических регламентов, градостроительной документации; 5) направлять в уполномоченные органы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 6) осуществлять иные полномочия по контролю, не противоречащие законодательству. 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7CEA787955165A576C878AA4D949C2A2888AE52B7C60587FF92CE4Bg7E" TargetMode="External"/><Relationship Id="rId3" Type="http://schemas.openxmlformats.org/officeDocument/2006/relationships/hyperlink" Target="consultantplus://offline/ref=67CEA787955165A576C878AA4D949C2A2B84A055BD995285AEC7C0B203FB019AA0276611BFE15A6B4Dg4E" TargetMode="External"/><Relationship Id="rId4" Type="http://schemas.openxmlformats.org/officeDocument/2006/relationships/hyperlink" Target="consultantplus://offline/ref=67CEA787955165A576C878AA4D949C2A2B84AE52BD965285AEC7C0B203FB019AA0276611BFE15A6A4Dg7E" TargetMode="External"/><Relationship Id="rId5" Type="http://schemas.openxmlformats.org/officeDocument/2006/relationships/hyperlink" Target="consultantplus://offline/ref=67CEA787955165A576C866A75BF8C02F2E8BF75AB8985DD1F3989BEF54F20BCD4Eg7E" TargetMode="External"/><Relationship Id="rId6" Type="http://schemas.openxmlformats.org/officeDocument/2006/relationships/hyperlink" Target="consultantplus://offline/ref=67CEA787955165A576C878AA4D949C2A2B85A953BD975285AEC7C0B2034FgBE" TargetMode="External"/><Relationship Id="rId7" Type="http://schemas.openxmlformats.org/officeDocument/2006/relationships/hyperlink" Target="consultantplus://offline/ref=67CEA787955165A576C878AA4D949C2A2B84A055BD995285AEC7C0B2034FgBE" TargetMode="External"/><Relationship Id="rId8" Type="http://schemas.openxmlformats.org/officeDocument/2006/relationships/hyperlink" Target="consultantplus://offline/ref=67CEA787955165A576C866A75BF8C02F2E8BF75AB8985DD1F3989BEF54F20BCD4Eg7E" TargetMode="External"/><Relationship Id="rId9" Type="http://schemas.openxmlformats.org/officeDocument/2006/relationships/hyperlink" Target="consultantplus://offline/ref=67CEA787955165A576C866A75BF8C02F2E8BF75AB8985DD1F3989BEF54F20BCD4Eg7E" TargetMode="External"/><Relationship Id="rId10" Type="http://schemas.openxmlformats.org/officeDocument/2006/relationships/hyperlink" Target="consultantplus://offline/ref=67CEA787955165A576C878AA4D949C2A2B84A055BD995285AEC7C0B2034FgBE" TargetMode="External"/><Relationship Id="rId11" Type="http://schemas.openxmlformats.org/officeDocument/2006/relationships/hyperlink" Target="consultantplus://offline/ref=67CEA787955165A576C866A75BF8C02F2E8BF75AB8985DD1F3989BEF54F20BCD4Eg7E" TargetMode="External"/><Relationship Id="rId12" Type="http://schemas.openxmlformats.org/officeDocument/2006/relationships/hyperlink" Target="consultantplus://offline/ref=67CEA787955165A576C866A75BF8C02F2E8BF75AB8985DD1F3989BEF54F20BCD4Eg7E" TargetMode="External"/><Relationship Id="rId13" Type="http://schemas.openxmlformats.org/officeDocument/2006/relationships/hyperlink" Target="consultantplus://offline/ref=67CEA787955165A576C866A75BF8C02F2E8BF75AB8985DD1F3989BEF54F20BCD4Eg7E" TargetMode="External"/><Relationship Id="rId14" Type="http://schemas.openxmlformats.org/officeDocument/2006/relationships/hyperlink" Target="consultantplus://offline/ref=67CEA787955165A576C866A75BF8C02F2E8BF75AB8985DD1F3989BEF54F20BCD4Eg7E" TargetMode="External"/><Relationship Id="rId15" Type="http://schemas.openxmlformats.org/officeDocument/2006/relationships/hyperlink" Target="consultantplus://offline/ref=67CEA787955165A576C866A75BF8C02F2E8BF75AB8985DD1F3989BEF54F20BCD4Eg7E" TargetMode="External"/><Relationship Id="rId16" Type="http://schemas.openxmlformats.org/officeDocument/2006/relationships/hyperlink" Target="consultantplus://offline/ref=67CEA787955165A576C878AA4D949C2A2B84A055BD995285AEC7C0B2034FgBE" TargetMode="External"/><Relationship Id="rId17" Type="http://schemas.openxmlformats.org/officeDocument/2006/relationships/hyperlink" Target="consultantplus://offline/ref=67CEA787955165A576C878AA4D949C2A2B84A055BD995285AEC7C0B203FB019AA0276611BFE15C674Dg2E" TargetMode="External"/><Relationship Id="rId18" Type="http://schemas.openxmlformats.org/officeDocument/2006/relationships/hyperlink" Target="consultantplus://offline/ref=67CEA787955165A576C878AA4D949C2A2B84A055BD995285AEC7C0B203FB019AA0276611BFE15C654Dg9E" TargetMode="External"/><Relationship Id="rId19" Type="http://schemas.openxmlformats.org/officeDocument/2006/relationships/hyperlink" Target="consultantplus://offline/ref=67CEA787955165A576C878AA4D949C2A2B84A055BD995285AEC7C0B203FB019AA0276611BFE15C6B4Dg2E" TargetMode="External"/><Relationship Id="rId20" Type="http://schemas.openxmlformats.org/officeDocument/2006/relationships/hyperlink" Target="consultantplus://offline/ref=67CEA787955165A576C878AA4D949C2A2B84A055BD995285AEC7C0B2034FgBE" TargetMode="External"/><Relationship Id="rId21" Type="http://schemas.openxmlformats.org/officeDocument/2006/relationships/hyperlink" Target="consultantplus://offline/ref=67CEA787955165A576C878AA4D949C2A2B84A055BD995285AEC7C0B2034FgBE" TargetMode="External"/><Relationship Id="rId22" Type="http://schemas.openxmlformats.org/officeDocument/2006/relationships/hyperlink" Target="consultantplus://offline/ref=67CEA787955165A576C878AA4D949C2A2B84A055BD995285AEC7C0B2034FgBE" TargetMode="External"/><Relationship Id="rId23" Type="http://schemas.openxmlformats.org/officeDocument/2006/relationships/hyperlink" Target="consultantplus://offline/ref=67CEA787955165A576C878AA4D949C2A2B84A055BD995285AEC7C0B2034FgBE" TargetMode="External"/><Relationship Id="rId24" Type="http://schemas.openxmlformats.org/officeDocument/2006/relationships/hyperlink" Target="consultantplus://offline/ref=F843AE2F001F448B34A018E47D76383E95A6E16F04EE256CCB762AE3514B7CFFC0C1F12ECBD61CF6GC43I" TargetMode="External"/><Relationship Id="rId25" Type="http://schemas.openxmlformats.org/officeDocument/2006/relationships/hyperlink" Target="consultantplus://offline/ref=F843AE2F001F448B34A006E96B1A643B90AFBB6303E3283E9E2971BE064276A8878EA86C8FDB1DF6CAE84CG241I" TargetMode="External"/><Relationship Id="rId26" Type="http://schemas.openxmlformats.org/officeDocument/2006/relationships/hyperlink" Target="consultantplus://offline/ref=F843AE2F001F448B34A006E96B1A643B90AFBB6303E3283E9E2971BE064276A8878EA86C8FDB1DF6CAE84CG241I" TargetMode="External"/><Relationship Id="rId27" Type="http://schemas.openxmlformats.org/officeDocument/2006/relationships/hyperlink" Target="consultantplus://offline/ref=F843AE2F001F448B34A006E96B1A643B90AFBB6303E3283E9E2971BE064276A8878EA86C8FDB1DF6CAE84EG249I" TargetMode="External"/><Relationship Id="rId28" Type="http://schemas.openxmlformats.org/officeDocument/2006/relationships/hyperlink" Target="consultantplus://offline/ref=67CEA787955165A576C878AA4D949C2A2B84A055BD995285AEC7C0B2034FgBE" TargetMode="External"/><Relationship Id="rId29" Type="http://schemas.openxmlformats.org/officeDocument/2006/relationships/hyperlink" Target="consultantplus://offline/ref=67CEA787955165A576C878AA4D949C2A2B84AE52BD965285AEC7C0B2034FgBE" TargetMode="External"/><Relationship Id="rId30" Type="http://schemas.openxmlformats.org/officeDocument/2006/relationships/hyperlink" Target="consultantplus://offline/ref=67CEA787955165A576C878AA4D949C2A2B84AF56B5995285AEC7C0B2034FgBE" TargetMode="External"/><Relationship Id="rId31" Type="http://schemas.openxmlformats.org/officeDocument/2006/relationships/hyperlink" Target="consultantplus://offline/ref=67CEA787955165A576C878AA4D949C2A2B85A956BC985285AEC7C0B2034FgBE" TargetMode="External"/><Relationship Id="rId32" Type="http://schemas.openxmlformats.org/officeDocument/2006/relationships/hyperlink" Target="consultantplus://offline/ref=67CEA787955165A576C878AA4D949C2A2B84A055BD995285AEC7C0B2034FgBE" TargetMode="External"/><Relationship Id="rId33" Type="http://schemas.openxmlformats.org/officeDocument/2006/relationships/hyperlink" Target="consultantplus://offline/ref=67CEA787955165A576C878AA4D949C2A2B84A055BD995285AEC7C0B2034FgBE" TargetMode="External"/><Relationship Id="rId34" Type="http://schemas.openxmlformats.org/officeDocument/2006/relationships/hyperlink" Target="consultantplus://offline/ref=67CEA787955165A576C878AA4D949C2A2B84A055BD995285AEC7C0B203FB019AA0276613BF4Eg7E" TargetMode="External"/><Relationship Id="rId35" Type="http://schemas.openxmlformats.org/officeDocument/2006/relationships/hyperlink" Target="consultantplus://offline/ref=67CEA787955165A576C878AA4D949C2A2B84A055BD995285AEC7C0B203FB019AA0276611BFE152604Dg7E" TargetMode="External"/><Relationship Id="rId36" Type="http://schemas.openxmlformats.org/officeDocument/2006/relationships/hyperlink" Target="consultantplus://offline/ref=67CEA787955165A576C878AA4D949C2A2B84A055BD995285AEC7C0B2034FgBE" TargetMode="External"/><Relationship Id="rId37" Type="http://schemas.openxmlformats.org/officeDocument/2006/relationships/hyperlink" Target="consultantplus://offline/ref=67CEA787955165A576C878AA4D949C2A2B84AF55BE955285AEC7C0B203FB019AA0276611BFE05B6B4Dg6E" TargetMode="External"/><Relationship Id="rId38" Type="http://schemas.openxmlformats.org/officeDocument/2006/relationships/hyperlink" Target="consultantplus://offline/ref=67CEA787955165A576C878AA4D949C2A2B84A055BD995285AEC7C0B2034FgBE" TargetMode="External"/><Relationship Id="rId39" Type="http://schemas.openxmlformats.org/officeDocument/2006/relationships/hyperlink" Target="consultantplus://offline/ref=67CEA787955165A576C878AA4D949C2A2B84A055BD995285AEC7C0B203FB019AA0276611BFE1526B4Dg1E" TargetMode="External"/><Relationship Id="rId40" Type="http://schemas.openxmlformats.org/officeDocument/2006/relationships/hyperlink" Target="" TargetMode="External"/><Relationship Id="rId41" Type="http://schemas.openxmlformats.org/officeDocument/2006/relationships/hyperlink" Target="" TargetMode="Externa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125</Pages>
  <Words>48496</Words>
  <Characters>381349</Characters>
  <CharactersWithSpaces>430116</CharactersWithSpaces>
  <Paragraphs>2252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2019-06-21T14:34:57Z</dcterms:created>
  <dc:creator/>
  <dc:description/>
  <dc:language>ru-RU</dc:language>
  <cp:lastModifiedBy/>
  <dcterms:modified xsi:type="dcterms:W3CDTF">2019-06-21T14:35:15Z</dcterms:modified>
  <cp:revision>1</cp:revision>
  <dc:subject/>
  <dc:title/>
</cp:coreProperties>
</file>