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AE" w:rsidRPr="00C17DAD" w:rsidRDefault="00AB1168" w:rsidP="00FF1CAE">
      <w:pPr>
        <w:jc w:val="center"/>
        <w:rPr>
          <w:rFonts w:ascii="Cambria" w:hAnsi="Cambria"/>
          <w:b/>
          <w:bCs/>
          <w:kern w:val="28"/>
          <w:sz w:val="28"/>
          <w:szCs w:val="28"/>
        </w:rPr>
      </w:pPr>
      <w:r w:rsidRPr="00AB1168">
        <w:rPr>
          <w:rFonts w:ascii="Cambria" w:hAnsi="Cambria"/>
          <w:b/>
          <w:noProof/>
          <w:kern w:val="28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75pt;height:63.65pt;visibility:visible">
            <v:imagedata r:id="rId7" o:title=""/>
          </v:shape>
        </w:pict>
      </w:r>
    </w:p>
    <w:p w:rsidR="000058BC" w:rsidRDefault="000058BC" w:rsidP="000058BC">
      <w:pPr>
        <w:jc w:val="center"/>
        <w:rPr>
          <w:b/>
          <w:sz w:val="28"/>
          <w:szCs w:val="28"/>
        </w:rPr>
      </w:pPr>
      <w:r w:rsidRPr="00DE1D3C">
        <w:rPr>
          <w:b/>
          <w:sz w:val="28"/>
          <w:szCs w:val="28"/>
        </w:rPr>
        <w:t>СОВЕТ ДЕПУТАТОВ АННЕНСК</w:t>
      </w:r>
      <w:r>
        <w:rPr>
          <w:b/>
          <w:sz w:val="28"/>
          <w:szCs w:val="28"/>
        </w:rPr>
        <w:t>О</w:t>
      </w:r>
      <w:r w:rsidRPr="00DE1D3C">
        <w:rPr>
          <w:b/>
          <w:sz w:val="28"/>
          <w:szCs w:val="28"/>
        </w:rPr>
        <w:t>ГО СЕЛЬСКОГО ПОСЕЛЕНИЯ</w:t>
      </w:r>
    </w:p>
    <w:p w:rsidR="000058BC" w:rsidRPr="000058BC" w:rsidRDefault="000058BC" w:rsidP="000058BC">
      <w:pPr>
        <w:jc w:val="center"/>
        <w:rPr>
          <w:sz w:val="28"/>
          <w:szCs w:val="28"/>
        </w:rPr>
      </w:pPr>
      <w:proofErr w:type="spellStart"/>
      <w:r w:rsidRPr="000058BC">
        <w:rPr>
          <w:sz w:val="28"/>
          <w:szCs w:val="28"/>
        </w:rPr>
        <w:t>Карталинский</w:t>
      </w:r>
      <w:proofErr w:type="spellEnd"/>
      <w:r w:rsidRPr="000058BC">
        <w:rPr>
          <w:sz w:val="28"/>
          <w:szCs w:val="28"/>
        </w:rPr>
        <w:t xml:space="preserve"> муниципальный район Челябинская область</w:t>
      </w:r>
    </w:p>
    <w:p w:rsidR="000058BC" w:rsidRPr="000058BC" w:rsidRDefault="000058BC" w:rsidP="000058BC">
      <w:pPr>
        <w:jc w:val="center"/>
        <w:rPr>
          <w:sz w:val="28"/>
          <w:szCs w:val="28"/>
        </w:rPr>
      </w:pPr>
    </w:p>
    <w:p w:rsidR="000058BC" w:rsidRPr="000058BC" w:rsidRDefault="000058BC" w:rsidP="000058BC">
      <w:pPr>
        <w:jc w:val="center"/>
        <w:rPr>
          <w:b/>
          <w:sz w:val="28"/>
          <w:szCs w:val="28"/>
        </w:rPr>
      </w:pPr>
      <w:proofErr w:type="gramStart"/>
      <w:r w:rsidRPr="000058BC">
        <w:rPr>
          <w:b/>
          <w:sz w:val="28"/>
          <w:szCs w:val="28"/>
        </w:rPr>
        <w:t>Р</w:t>
      </w:r>
      <w:proofErr w:type="gramEnd"/>
      <w:r w:rsidRPr="000058BC">
        <w:rPr>
          <w:b/>
          <w:sz w:val="28"/>
          <w:szCs w:val="28"/>
        </w:rPr>
        <w:t xml:space="preserve"> Е Ш Е Н И Е</w:t>
      </w:r>
    </w:p>
    <w:p w:rsidR="000058BC" w:rsidRDefault="000058BC" w:rsidP="000058BC">
      <w:pPr>
        <w:jc w:val="both"/>
        <w:rPr>
          <w:b/>
          <w:szCs w:val="24"/>
        </w:rPr>
      </w:pPr>
    </w:p>
    <w:p w:rsidR="00FF1CAE" w:rsidRPr="00260B56" w:rsidRDefault="00FF1CAE" w:rsidP="00117BCB">
      <w:pPr>
        <w:jc w:val="center"/>
        <w:rPr>
          <w:sz w:val="28"/>
          <w:szCs w:val="28"/>
        </w:rPr>
      </w:pPr>
    </w:p>
    <w:p w:rsidR="000058BC" w:rsidRDefault="0011451B" w:rsidP="00FF1CAE">
      <w:pPr>
        <w:ind w:right="467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D27FD">
        <w:rPr>
          <w:sz w:val="28"/>
          <w:szCs w:val="28"/>
        </w:rPr>
        <w:t>т</w:t>
      </w:r>
      <w:r w:rsidR="001755DB">
        <w:rPr>
          <w:sz w:val="28"/>
          <w:szCs w:val="28"/>
        </w:rPr>
        <w:t xml:space="preserve"> «17» октября</w:t>
      </w:r>
      <w:r w:rsidR="005D27FD">
        <w:rPr>
          <w:sz w:val="28"/>
          <w:szCs w:val="28"/>
        </w:rPr>
        <w:t xml:space="preserve"> </w:t>
      </w:r>
      <w:r w:rsidR="00FF1CAE" w:rsidRPr="00260B56">
        <w:rPr>
          <w:sz w:val="28"/>
          <w:szCs w:val="28"/>
        </w:rPr>
        <w:t xml:space="preserve"> 2019 года </w:t>
      </w:r>
      <w:r>
        <w:rPr>
          <w:sz w:val="28"/>
          <w:szCs w:val="28"/>
        </w:rPr>
        <w:t xml:space="preserve"> </w:t>
      </w:r>
      <w:r w:rsidR="00FF1CAE" w:rsidRPr="00260B56">
        <w:rPr>
          <w:sz w:val="28"/>
          <w:szCs w:val="28"/>
        </w:rPr>
        <w:t xml:space="preserve">№ </w:t>
      </w:r>
      <w:r w:rsidR="001755DB">
        <w:rPr>
          <w:sz w:val="28"/>
          <w:szCs w:val="28"/>
        </w:rPr>
        <w:t xml:space="preserve"> 25</w:t>
      </w:r>
      <w:r w:rsidR="00FF1CAE" w:rsidRPr="00260B56">
        <w:rPr>
          <w:sz w:val="28"/>
          <w:szCs w:val="28"/>
        </w:rPr>
        <w:t xml:space="preserve">                  </w:t>
      </w:r>
    </w:p>
    <w:p w:rsidR="000058BC" w:rsidRDefault="000058BC" w:rsidP="00FF1CAE">
      <w:pPr>
        <w:ind w:right="4679"/>
        <w:jc w:val="both"/>
        <w:rPr>
          <w:sz w:val="28"/>
          <w:szCs w:val="28"/>
        </w:rPr>
      </w:pPr>
    </w:p>
    <w:p w:rsidR="00FF1CAE" w:rsidRPr="00260B56" w:rsidRDefault="00FF1CAE" w:rsidP="00FF1CAE">
      <w:pPr>
        <w:ind w:right="4679"/>
        <w:jc w:val="both"/>
        <w:rPr>
          <w:sz w:val="28"/>
          <w:szCs w:val="28"/>
        </w:rPr>
      </w:pPr>
      <w:r w:rsidRPr="00260B56">
        <w:rPr>
          <w:spacing w:val="-1"/>
          <w:sz w:val="28"/>
          <w:szCs w:val="28"/>
        </w:rPr>
        <w:t xml:space="preserve">Об утверждении </w:t>
      </w:r>
      <w:r w:rsidRPr="00260B56">
        <w:rPr>
          <w:sz w:val="28"/>
          <w:szCs w:val="28"/>
        </w:rPr>
        <w:t>Положения о порядке определения размера аренд</w:t>
      </w:r>
      <w:r w:rsidR="005D27FD">
        <w:rPr>
          <w:sz w:val="28"/>
          <w:szCs w:val="28"/>
        </w:rPr>
        <w:t>ной платы за земельные участки, находящиеся в муниципальной собственности Анненского сельского поселения</w:t>
      </w:r>
      <w:r w:rsidRPr="00260B56">
        <w:rPr>
          <w:sz w:val="28"/>
          <w:szCs w:val="28"/>
        </w:rPr>
        <w:t>, предоставленные в аренду без про</w:t>
      </w:r>
      <w:r w:rsidR="005D27FD">
        <w:rPr>
          <w:sz w:val="28"/>
          <w:szCs w:val="28"/>
        </w:rPr>
        <w:t>ведения торгов на территории Анненского сельского поселения.</w:t>
      </w:r>
    </w:p>
    <w:p w:rsidR="00FF1CAE" w:rsidRPr="00260B56" w:rsidRDefault="00FF1CAE" w:rsidP="00FF1CAE">
      <w:pPr>
        <w:pStyle w:val="3"/>
        <w:tabs>
          <w:tab w:val="clear" w:pos="1440"/>
        </w:tabs>
        <w:spacing w:line="240" w:lineRule="auto"/>
        <w:ind w:left="0" w:right="4533"/>
        <w:jc w:val="both"/>
        <w:rPr>
          <w:szCs w:val="28"/>
        </w:rPr>
      </w:pPr>
    </w:p>
    <w:p w:rsidR="00FF1CAE" w:rsidRPr="00260B56" w:rsidRDefault="006D6A51" w:rsidP="0022163C">
      <w:pPr>
        <w:jc w:val="both"/>
        <w:rPr>
          <w:sz w:val="28"/>
          <w:szCs w:val="28"/>
        </w:rPr>
      </w:pPr>
      <w:r w:rsidRPr="00260B56">
        <w:rPr>
          <w:sz w:val="28"/>
          <w:szCs w:val="28"/>
        </w:rPr>
        <w:t>Рассмотрев ходатайство главы</w:t>
      </w:r>
      <w:r w:rsidR="0022163C">
        <w:rPr>
          <w:rFonts w:eastAsia="Lucida Sans Unicode"/>
          <w:kern w:val="1"/>
          <w:sz w:val="28"/>
          <w:szCs w:val="28"/>
        </w:rPr>
        <w:t xml:space="preserve"> Анненского сельского поселения</w:t>
      </w:r>
      <w:r w:rsidRPr="00260B56">
        <w:rPr>
          <w:rFonts w:eastAsia="Lucida Sans Unicode"/>
          <w:kern w:val="1"/>
          <w:sz w:val="28"/>
          <w:szCs w:val="28"/>
        </w:rPr>
        <w:t>, в</w:t>
      </w:r>
      <w:r w:rsidR="00FF1CAE" w:rsidRPr="00260B56">
        <w:rPr>
          <w:sz w:val="28"/>
          <w:szCs w:val="28"/>
        </w:rPr>
        <w:t xml:space="preserve"> соответствии с Земельным кодексом РФ, Гражданским кодексом РФ, Федеральным законом от 25.10.2001</w:t>
      </w:r>
      <w:r w:rsidRPr="00260B56">
        <w:rPr>
          <w:sz w:val="28"/>
          <w:szCs w:val="28"/>
        </w:rPr>
        <w:t xml:space="preserve"> </w:t>
      </w:r>
      <w:r w:rsidR="00FF1CAE" w:rsidRPr="00260B56">
        <w:rPr>
          <w:sz w:val="28"/>
          <w:szCs w:val="28"/>
        </w:rPr>
        <w:t xml:space="preserve">г. № 137-ФЗ «О введении в действие </w:t>
      </w:r>
      <w:proofErr w:type="gramStart"/>
      <w:r w:rsidR="00FF1CAE" w:rsidRPr="00260B56">
        <w:rPr>
          <w:sz w:val="28"/>
          <w:szCs w:val="28"/>
        </w:rPr>
        <w:t>Земельного  кодекса Российской Федерации», Законом Челябинской области  от 24.04.2008 г. № 257-ЗО «О порядке определения размера  арендной платы, а также порядке условиях и сроках внесения арендной платы за использование земельных участков, государственная собственность</w:t>
      </w:r>
      <w:r w:rsidRPr="00260B56">
        <w:rPr>
          <w:sz w:val="28"/>
          <w:szCs w:val="28"/>
        </w:rPr>
        <w:t xml:space="preserve"> </w:t>
      </w:r>
      <w:r w:rsidR="00FF1CAE" w:rsidRPr="00260B56">
        <w:rPr>
          <w:sz w:val="28"/>
          <w:szCs w:val="28"/>
        </w:rPr>
        <w:t xml:space="preserve">на которые не разграничена»,  руководствуясь </w:t>
      </w:r>
      <w:r w:rsidR="00130EEB" w:rsidRPr="00260B56">
        <w:rPr>
          <w:sz w:val="28"/>
          <w:szCs w:val="28"/>
        </w:rPr>
        <w:t>Федеральным з</w:t>
      </w:r>
      <w:r w:rsidR="00FF1CAE" w:rsidRPr="00260B56">
        <w:rPr>
          <w:sz w:val="28"/>
          <w:szCs w:val="28"/>
        </w:rPr>
        <w:t>аконом</w:t>
      </w:r>
      <w:r w:rsidRPr="00260B56">
        <w:rPr>
          <w:sz w:val="28"/>
          <w:szCs w:val="28"/>
        </w:rPr>
        <w:t xml:space="preserve"> </w:t>
      </w:r>
      <w:r w:rsidR="00130EEB" w:rsidRPr="00260B56">
        <w:rPr>
          <w:sz w:val="28"/>
          <w:szCs w:val="28"/>
        </w:rPr>
        <w:t>РФ</w:t>
      </w:r>
      <w:r w:rsidR="00FF1CAE" w:rsidRPr="00260B56">
        <w:rPr>
          <w:sz w:val="28"/>
          <w:szCs w:val="28"/>
        </w:rPr>
        <w:t xml:space="preserve"> от 06.10.2003 г. № 131-ФЗ «Об общих принципах организации местного  самоуправления в Росс</w:t>
      </w:r>
      <w:r w:rsidR="0022163C">
        <w:rPr>
          <w:sz w:val="28"/>
          <w:szCs w:val="28"/>
        </w:rPr>
        <w:t>ийской Федерации» и Уставом Анненского сельского поселения</w:t>
      </w:r>
      <w:r w:rsidR="00FF1CAE" w:rsidRPr="00260B56">
        <w:rPr>
          <w:sz w:val="28"/>
          <w:szCs w:val="28"/>
        </w:rPr>
        <w:t xml:space="preserve">, </w:t>
      </w:r>
      <w:proofErr w:type="gramEnd"/>
    </w:p>
    <w:p w:rsidR="0022163C" w:rsidRDefault="0022163C" w:rsidP="00FF1CA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Анненского сельского поселения </w:t>
      </w:r>
    </w:p>
    <w:p w:rsidR="00FF1CAE" w:rsidRPr="00260B56" w:rsidRDefault="00FF1CAE" w:rsidP="0022163C">
      <w:pPr>
        <w:ind w:firstLine="567"/>
        <w:jc w:val="center"/>
        <w:rPr>
          <w:sz w:val="28"/>
          <w:szCs w:val="28"/>
        </w:rPr>
      </w:pPr>
      <w:r w:rsidRPr="00260B56">
        <w:rPr>
          <w:sz w:val="28"/>
          <w:szCs w:val="28"/>
        </w:rPr>
        <w:t>РЕШАЕТ:</w:t>
      </w:r>
    </w:p>
    <w:p w:rsidR="00FF1CAE" w:rsidRPr="00260B56" w:rsidRDefault="00FF1CAE" w:rsidP="00FF1CAE">
      <w:pPr>
        <w:ind w:firstLine="567"/>
        <w:jc w:val="both"/>
        <w:rPr>
          <w:sz w:val="28"/>
          <w:szCs w:val="28"/>
        </w:rPr>
      </w:pPr>
      <w:r w:rsidRPr="00260B56">
        <w:rPr>
          <w:sz w:val="28"/>
          <w:szCs w:val="28"/>
        </w:rPr>
        <w:t>1.</w:t>
      </w:r>
      <w:r w:rsidRPr="00260B56">
        <w:rPr>
          <w:b/>
          <w:sz w:val="28"/>
          <w:szCs w:val="28"/>
        </w:rPr>
        <w:t xml:space="preserve"> </w:t>
      </w:r>
      <w:r w:rsidRPr="00260B56">
        <w:rPr>
          <w:sz w:val="28"/>
          <w:szCs w:val="28"/>
        </w:rPr>
        <w:t>Утвердить Положение о порядке определения размера арендной платы за земельные у</w:t>
      </w:r>
      <w:r w:rsidR="0022163C">
        <w:rPr>
          <w:sz w:val="28"/>
          <w:szCs w:val="28"/>
        </w:rPr>
        <w:t>частки, находящиеся в муниципальной собственности Анненского сельского поселения</w:t>
      </w:r>
      <w:r w:rsidRPr="00260B56">
        <w:rPr>
          <w:sz w:val="28"/>
          <w:szCs w:val="28"/>
        </w:rPr>
        <w:t>, предоставленные в аренду без про</w:t>
      </w:r>
      <w:r w:rsidR="0022163C">
        <w:rPr>
          <w:sz w:val="28"/>
          <w:szCs w:val="28"/>
        </w:rPr>
        <w:t>ведения торгов на территории Анненского сельского поселения</w:t>
      </w:r>
      <w:r w:rsidRPr="00260B56">
        <w:rPr>
          <w:sz w:val="28"/>
          <w:szCs w:val="28"/>
        </w:rPr>
        <w:t xml:space="preserve"> согласно приложению.</w:t>
      </w:r>
    </w:p>
    <w:p w:rsidR="00FF1CAE" w:rsidRPr="00260B56" w:rsidRDefault="0022163C" w:rsidP="00FF1C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1CAE" w:rsidRPr="00260B56">
        <w:rPr>
          <w:sz w:val="28"/>
          <w:szCs w:val="28"/>
        </w:rPr>
        <w:t xml:space="preserve">. Направить </w:t>
      </w:r>
      <w:r>
        <w:rPr>
          <w:sz w:val="28"/>
          <w:szCs w:val="28"/>
        </w:rPr>
        <w:t>данное решение администрации Анненского сельского поселения</w:t>
      </w:r>
      <w:r w:rsidR="00FF1CAE" w:rsidRPr="00260B56">
        <w:rPr>
          <w:sz w:val="28"/>
          <w:szCs w:val="28"/>
        </w:rPr>
        <w:t xml:space="preserve"> </w:t>
      </w:r>
      <w:bookmarkStart w:id="0" w:name="_GoBack"/>
      <w:bookmarkEnd w:id="0"/>
      <w:r w:rsidR="00FF1CAE" w:rsidRPr="00260B56">
        <w:rPr>
          <w:sz w:val="28"/>
          <w:szCs w:val="28"/>
        </w:rPr>
        <w:t>для опубликования в средствах массовой информации.</w:t>
      </w:r>
    </w:p>
    <w:p w:rsidR="00FF1CAE" w:rsidRPr="00260B56" w:rsidRDefault="00FF1CAE" w:rsidP="00FF1CAE">
      <w:pPr>
        <w:ind w:firstLine="567"/>
        <w:jc w:val="both"/>
        <w:rPr>
          <w:sz w:val="28"/>
          <w:szCs w:val="28"/>
        </w:rPr>
      </w:pPr>
      <w:r w:rsidRPr="00260B56">
        <w:rPr>
          <w:spacing w:val="-1"/>
          <w:sz w:val="28"/>
          <w:szCs w:val="28"/>
        </w:rPr>
        <w:t>4. Настоящее решение вступает в силу со дня его официального опубликования</w:t>
      </w:r>
      <w:r w:rsidRPr="00260B56">
        <w:rPr>
          <w:sz w:val="28"/>
          <w:szCs w:val="28"/>
        </w:rPr>
        <w:t>, распространяется на правоотношения, возникшие с 01.01.2019 года.</w:t>
      </w:r>
    </w:p>
    <w:p w:rsidR="00FF1CAE" w:rsidRPr="00260B56" w:rsidRDefault="00FF1CAE" w:rsidP="00FF1CAE">
      <w:pPr>
        <w:jc w:val="both"/>
        <w:rPr>
          <w:sz w:val="28"/>
          <w:szCs w:val="28"/>
        </w:rPr>
      </w:pPr>
    </w:p>
    <w:p w:rsidR="00FF1CAE" w:rsidRPr="00260B56" w:rsidRDefault="00FF1CAE" w:rsidP="00FF1CAE">
      <w:pPr>
        <w:jc w:val="both"/>
        <w:rPr>
          <w:sz w:val="28"/>
          <w:szCs w:val="28"/>
        </w:rPr>
      </w:pPr>
      <w:r w:rsidRPr="00260B56">
        <w:rPr>
          <w:sz w:val="28"/>
          <w:szCs w:val="28"/>
        </w:rPr>
        <w:t>Председатель Собрания депутатов</w:t>
      </w:r>
    </w:p>
    <w:p w:rsidR="0047594E" w:rsidRPr="00260B56" w:rsidRDefault="0022163C" w:rsidP="00FF1CAE">
      <w:pPr>
        <w:jc w:val="both"/>
        <w:rPr>
          <w:sz w:val="28"/>
          <w:szCs w:val="28"/>
        </w:rPr>
      </w:pPr>
      <w:r>
        <w:rPr>
          <w:sz w:val="28"/>
          <w:szCs w:val="28"/>
        </w:rPr>
        <w:t>Анненского сельского поселения</w:t>
      </w:r>
      <w:r w:rsidR="00FF1CAE" w:rsidRPr="00260B5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Т. В. </w:t>
      </w:r>
      <w:proofErr w:type="spellStart"/>
      <w:r>
        <w:rPr>
          <w:sz w:val="28"/>
          <w:szCs w:val="28"/>
        </w:rPr>
        <w:t>Качурина</w:t>
      </w:r>
      <w:proofErr w:type="spellEnd"/>
    </w:p>
    <w:p w:rsidR="006D6A51" w:rsidRPr="00260B56" w:rsidRDefault="006D6A51" w:rsidP="00FF1CAE">
      <w:pPr>
        <w:jc w:val="right"/>
        <w:rPr>
          <w:sz w:val="28"/>
          <w:szCs w:val="28"/>
        </w:rPr>
      </w:pPr>
    </w:p>
    <w:p w:rsidR="0022163C" w:rsidRDefault="0022163C" w:rsidP="00FF1CAE">
      <w:pPr>
        <w:jc w:val="right"/>
        <w:rPr>
          <w:sz w:val="24"/>
          <w:szCs w:val="24"/>
        </w:rPr>
      </w:pPr>
    </w:p>
    <w:p w:rsidR="00FF1CAE" w:rsidRPr="00260B56" w:rsidRDefault="00FF1CAE" w:rsidP="0022163C">
      <w:pPr>
        <w:tabs>
          <w:tab w:val="left" w:pos="0"/>
        </w:tabs>
        <w:jc w:val="right"/>
        <w:rPr>
          <w:sz w:val="24"/>
          <w:szCs w:val="24"/>
        </w:rPr>
      </w:pPr>
      <w:r w:rsidRPr="00260B56">
        <w:rPr>
          <w:sz w:val="24"/>
          <w:szCs w:val="24"/>
        </w:rPr>
        <w:lastRenderedPageBreak/>
        <w:t xml:space="preserve">Приложение </w:t>
      </w:r>
    </w:p>
    <w:p w:rsidR="00FF1CAE" w:rsidRPr="00260B56" w:rsidRDefault="00FF1CAE" w:rsidP="00FF1CAE">
      <w:pPr>
        <w:jc w:val="right"/>
        <w:rPr>
          <w:sz w:val="24"/>
          <w:szCs w:val="24"/>
        </w:rPr>
      </w:pPr>
      <w:r w:rsidRPr="00260B56">
        <w:rPr>
          <w:sz w:val="24"/>
          <w:szCs w:val="24"/>
        </w:rPr>
        <w:t>к решению Собрания депутатов</w:t>
      </w:r>
    </w:p>
    <w:p w:rsidR="00FF1CAE" w:rsidRPr="00260B56" w:rsidRDefault="00DD7209" w:rsidP="00FF1CAE">
      <w:pPr>
        <w:tabs>
          <w:tab w:val="left" w:pos="331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Анненского сельского поселения</w:t>
      </w:r>
    </w:p>
    <w:p w:rsidR="00FF1CAE" w:rsidRPr="00260B56" w:rsidRDefault="00F768FE" w:rsidP="006D6A51">
      <w:pPr>
        <w:pStyle w:val="3"/>
        <w:tabs>
          <w:tab w:val="clear" w:pos="1440"/>
        </w:tabs>
        <w:ind w:left="0"/>
        <w:jc w:val="right"/>
        <w:rPr>
          <w:szCs w:val="28"/>
        </w:rPr>
      </w:pPr>
      <w:r>
        <w:rPr>
          <w:sz w:val="24"/>
          <w:szCs w:val="24"/>
        </w:rPr>
        <w:t>О</w:t>
      </w:r>
      <w:r w:rsidR="00DD7209">
        <w:rPr>
          <w:sz w:val="24"/>
          <w:szCs w:val="24"/>
        </w:rPr>
        <w:t>т</w:t>
      </w:r>
      <w:r w:rsidR="001755DB">
        <w:rPr>
          <w:sz w:val="24"/>
          <w:szCs w:val="24"/>
        </w:rPr>
        <w:t xml:space="preserve"> «17»  октября</w:t>
      </w:r>
      <w:r w:rsidR="00DD7209">
        <w:rPr>
          <w:sz w:val="24"/>
          <w:szCs w:val="24"/>
        </w:rPr>
        <w:t xml:space="preserve">  </w:t>
      </w:r>
      <w:r w:rsidR="00FF1CAE" w:rsidRPr="00260B56">
        <w:rPr>
          <w:sz w:val="24"/>
          <w:szCs w:val="24"/>
        </w:rPr>
        <w:t xml:space="preserve"> 2019 года №</w:t>
      </w:r>
      <w:r w:rsidR="001755DB">
        <w:rPr>
          <w:sz w:val="24"/>
          <w:szCs w:val="24"/>
        </w:rPr>
        <w:t xml:space="preserve"> 25</w:t>
      </w:r>
      <w:r w:rsidR="00FF1CAE" w:rsidRPr="00260B56">
        <w:rPr>
          <w:sz w:val="24"/>
          <w:szCs w:val="24"/>
        </w:rPr>
        <w:t xml:space="preserve"> </w:t>
      </w:r>
    </w:p>
    <w:p w:rsidR="006D6A51" w:rsidRPr="00260B56" w:rsidRDefault="006D6A51" w:rsidP="006D6A51">
      <w:pPr>
        <w:shd w:val="clear" w:color="auto" w:fill="FFFFFF"/>
        <w:spacing w:line="274" w:lineRule="exact"/>
        <w:ind w:right="549"/>
        <w:jc w:val="center"/>
        <w:rPr>
          <w:b/>
          <w:sz w:val="28"/>
          <w:szCs w:val="28"/>
        </w:rPr>
      </w:pPr>
    </w:p>
    <w:p w:rsidR="006D6A51" w:rsidRPr="00260B56" w:rsidRDefault="006D6A51" w:rsidP="006D6A51">
      <w:pPr>
        <w:shd w:val="clear" w:color="auto" w:fill="FFFFFF"/>
        <w:spacing w:line="274" w:lineRule="exact"/>
        <w:ind w:right="549"/>
        <w:jc w:val="center"/>
        <w:rPr>
          <w:b/>
          <w:sz w:val="28"/>
          <w:szCs w:val="28"/>
        </w:rPr>
      </w:pPr>
    </w:p>
    <w:p w:rsidR="00726735" w:rsidRPr="00260B56" w:rsidRDefault="00726735" w:rsidP="00130EEB">
      <w:pPr>
        <w:shd w:val="clear" w:color="auto" w:fill="FFFFFF"/>
        <w:spacing w:line="274" w:lineRule="exact"/>
        <w:ind w:right="549"/>
        <w:jc w:val="center"/>
        <w:rPr>
          <w:b/>
          <w:sz w:val="28"/>
          <w:szCs w:val="28"/>
        </w:rPr>
      </w:pPr>
      <w:r w:rsidRPr="00260B56">
        <w:rPr>
          <w:b/>
          <w:sz w:val="28"/>
          <w:szCs w:val="28"/>
        </w:rPr>
        <w:t>Положение</w:t>
      </w:r>
    </w:p>
    <w:p w:rsidR="006A3DA3" w:rsidRPr="00260B56" w:rsidRDefault="00726735" w:rsidP="006D6A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56">
        <w:rPr>
          <w:rFonts w:ascii="Times New Roman" w:hAnsi="Times New Roman" w:cs="Times New Roman"/>
          <w:b/>
          <w:sz w:val="28"/>
          <w:szCs w:val="28"/>
        </w:rPr>
        <w:t>о порядке определения размера арендной платы за земельные у</w:t>
      </w:r>
      <w:r w:rsidR="00DD7209">
        <w:rPr>
          <w:rFonts w:ascii="Times New Roman" w:hAnsi="Times New Roman" w:cs="Times New Roman"/>
          <w:b/>
          <w:sz w:val="28"/>
          <w:szCs w:val="28"/>
        </w:rPr>
        <w:t>частки, находящиеся в муниципальной собственности Анненского сельского поселения</w:t>
      </w:r>
      <w:r w:rsidRPr="00260B56">
        <w:rPr>
          <w:rFonts w:ascii="Times New Roman" w:hAnsi="Times New Roman" w:cs="Times New Roman"/>
          <w:b/>
          <w:sz w:val="28"/>
          <w:szCs w:val="28"/>
        </w:rPr>
        <w:t xml:space="preserve">, предоставленные в аренду без проведения </w:t>
      </w:r>
      <w:r w:rsidR="0047594E" w:rsidRPr="00260B56">
        <w:rPr>
          <w:rFonts w:ascii="Times New Roman" w:hAnsi="Times New Roman" w:cs="Times New Roman"/>
          <w:b/>
          <w:sz w:val="28"/>
          <w:szCs w:val="28"/>
        </w:rPr>
        <w:t>то</w:t>
      </w:r>
      <w:r w:rsidR="00DD7209">
        <w:rPr>
          <w:rFonts w:ascii="Times New Roman" w:hAnsi="Times New Roman" w:cs="Times New Roman"/>
          <w:b/>
          <w:sz w:val="28"/>
          <w:szCs w:val="28"/>
        </w:rPr>
        <w:t>ргов на территории Анненского сельского поселения</w:t>
      </w:r>
    </w:p>
    <w:p w:rsidR="00726735" w:rsidRPr="00260B56" w:rsidRDefault="00726735" w:rsidP="00FF1CA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30D" w:rsidRPr="00260B56" w:rsidRDefault="007D130D" w:rsidP="00FF1CA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DA3" w:rsidRPr="00260B56" w:rsidRDefault="00260B56" w:rsidP="008E20BD">
      <w:pPr>
        <w:pStyle w:val="ConsPlusNormal"/>
        <w:widowControl/>
        <w:numPr>
          <w:ilvl w:val="0"/>
          <w:numId w:val="4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5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60B56" w:rsidRDefault="00260B56" w:rsidP="008E20BD">
      <w:pPr>
        <w:pStyle w:val="afb"/>
        <w:jc w:val="both"/>
        <w:rPr>
          <w:b/>
          <w:sz w:val="28"/>
          <w:szCs w:val="28"/>
        </w:rPr>
      </w:pPr>
    </w:p>
    <w:p w:rsidR="008E20BD" w:rsidRPr="00260B56" w:rsidRDefault="008E20BD" w:rsidP="00DD7209">
      <w:pPr>
        <w:pStyle w:val="afb"/>
        <w:jc w:val="both"/>
        <w:rPr>
          <w:b/>
          <w:sz w:val="28"/>
          <w:szCs w:val="28"/>
        </w:rPr>
      </w:pPr>
      <w:r w:rsidRPr="00260B56">
        <w:rPr>
          <w:b/>
          <w:sz w:val="28"/>
          <w:szCs w:val="28"/>
        </w:rPr>
        <w:t>1</w:t>
      </w:r>
      <w:r w:rsidRPr="00260B56">
        <w:rPr>
          <w:sz w:val="28"/>
          <w:szCs w:val="28"/>
        </w:rPr>
        <w:t>.</w:t>
      </w:r>
      <w:r w:rsidR="00CB5F9C" w:rsidRPr="00260B56">
        <w:rPr>
          <w:sz w:val="28"/>
          <w:szCs w:val="28"/>
        </w:rPr>
        <w:t xml:space="preserve"> </w:t>
      </w:r>
      <w:r w:rsidRPr="00260B56">
        <w:rPr>
          <w:sz w:val="28"/>
          <w:szCs w:val="28"/>
        </w:rPr>
        <w:t>Настоящий порядок определения размера арен</w:t>
      </w:r>
      <w:r w:rsidR="00DD7209">
        <w:rPr>
          <w:sz w:val="28"/>
          <w:szCs w:val="28"/>
        </w:rPr>
        <w:t>дной платы за земельные участки</w:t>
      </w:r>
      <w:r w:rsidRPr="00260B56">
        <w:rPr>
          <w:sz w:val="28"/>
          <w:szCs w:val="28"/>
        </w:rPr>
        <w:t xml:space="preserve"> применяется при предоставлении в аренду находящихся в муниципальной собственности Анненского сельского поселения земельных участков.</w:t>
      </w:r>
    </w:p>
    <w:p w:rsidR="008E20BD" w:rsidRPr="00260B56" w:rsidRDefault="00CB5F9C" w:rsidP="00DD7209">
      <w:pPr>
        <w:pStyle w:val="afb"/>
        <w:jc w:val="both"/>
        <w:rPr>
          <w:sz w:val="28"/>
          <w:szCs w:val="28"/>
        </w:rPr>
      </w:pPr>
      <w:r w:rsidRPr="00260B56">
        <w:rPr>
          <w:b/>
          <w:sz w:val="28"/>
          <w:szCs w:val="28"/>
        </w:rPr>
        <w:t xml:space="preserve">2. </w:t>
      </w:r>
      <w:r w:rsidRPr="00260B56">
        <w:rPr>
          <w:sz w:val="28"/>
          <w:szCs w:val="28"/>
        </w:rPr>
        <w:t>Арендная плата за земельные участки опреде</w:t>
      </w:r>
      <w:r w:rsidR="00AA4724" w:rsidRPr="00260B56">
        <w:rPr>
          <w:sz w:val="28"/>
          <w:szCs w:val="28"/>
        </w:rPr>
        <w:t>ляется на основании кадастровой стоимости земельных участков.</w:t>
      </w:r>
    </w:p>
    <w:p w:rsidR="00260B56" w:rsidRPr="00260B56" w:rsidRDefault="00260B56" w:rsidP="00DD7209">
      <w:pPr>
        <w:jc w:val="both"/>
        <w:rPr>
          <w:sz w:val="28"/>
          <w:szCs w:val="28"/>
        </w:rPr>
      </w:pPr>
      <w:r w:rsidRPr="00260B56">
        <w:rPr>
          <w:b/>
          <w:sz w:val="28"/>
          <w:szCs w:val="28"/>
        </w:rPr>
        <w:t>3.</w:t>
      </w:r>
      <w:r w:rsidRPr="00260B56">
        <w:rPr>
          <w:sz w:val="28"/>
          <w:szCs w:val="28"/>
        </w:rPr>
        <w:t xml:space="preserve"> Арендная плата за земельные участки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частей, в виде определенных в твердой сумме платежей. Расчет арендной платы является обязательным приложением к договору аренды земельного участка.</w:t>
      </w:r>
    </w:p>
    <w:p w:rsidR="00260B56" w:rsidRPr="00260B56" w:rsidRDefault="00260B56" w:rsidP="00DD7209">
      <w:pPr>
        <w:jc w:val="both"/>
        <w:rPr>
          <w:sz w:val="28"/>
          <w:szCs w:val="28"/>
        </w:rPr>
      </w:pPr>
      <w:r w:rsidRPr="00260B56">
        <w:rPr>
          <w:b/>
          <w:sz w:val="28"/>
          <w:szCs w:val="28"/>
        </w:rPr>
        <w:t>4.</w:t>
      </w:r>
      <w:r w:rsidRPr="00260B56">
        <w:rPr>
          <w:sz w:val="28"/>
          <w:szCs w:val="28"/>
        </w:rPr>
        <w:t xml:space="preserve"> Размер арендной платы изменяется в порядке, предусмотренном законодательством Российской Федерации, но не чаще одного раза в год.</w:t>
      </w:r>
    </w:p>
    <w:p w:rsidR="00260B56" w:rsidRPr="00260B56" w:rsidRDefault="00260B56" w:rsidP="00DD7209">
      <w:pPr>
        <w:jc w:val="both"/>
        <w:rPr>
          <w:sz w:val="28"/>
          <w:szCs w:val="28"/>
        </w:rPr>
      </w:pPr>
      <w:r w:rsidRPr="00260B56">
        <w:rPr>
          <w:b/>
          <w:sz w:val="28"/>
          <w:szCs w:val="28"/>
        </w:rPr>
        <w:t>5</w:t>
      </w:r>
      <w:r w:rsidRPr="00260B56">
        <w:rPr>
          <w:sz w:val="28"/>
          <w:szCs w:val="28"/>
        </w:rPr>
        <w:t>. В случае заключения договора аренды земельного участка на срок более одного года в договоре аренды земельного участка предусматривается возможность изменения арендной платы в одностороннем порядке по требованию арендодателя в следующих случаях:</w:t>
      </w:r>
    </w:p>
    <w:p w:rsidR="00260B56" w:rsidRPr="00260B56" w:rsidRDefault="00260B56" w:rsidP="00DD7209">
      <w:pPr>
        <w:ind w:firstLine="709"/>
        <w:jc w:val="both"/>
        <w:rPr>
          <w:sz w:val="28"/>
          <w:szCs w:val="28"/>
        </w:rPr>
      </w:pPr>
      <w:r w:rsidRPr="00260B56">
        <w:rPr>
          <w:sz w:val="28"/>
          <w:szCs w:val="28"/>
        </w:rPr>
        <w:t>1) в связи с изменением уровня инфляции, при этом учет уровня инфляции производится путем умножения годового размера арендной платы на размер уровня инфляции, определяемый на основании закона о бюджете на соответствующий год и плановый период;</w:t>
      </w:r>
    </w:p>
    <w:p w:rsidR="00260B56" w:rsidRPr="00260B56" w:rsidRDefault="00260B56" w:rsidP="00DD7209">
      <w:pPr>
        <w:ind w:firstLine="709"/>
        <w:jc w:val="both"/>
        <w:rPr>
          <w:sz w:val="28"/>
          <w:szCs w:val="28"/>
        </w:rPr>
      </w:pPr>
      <w:r w:rsidRPr="00260B56">
        <w:rPr>
          <w:sz w:val="28"/>
          <w:szCs w:val="28"/>
        </w:rPr>
        <w:t>2) в связи с изменением кадастровой стоимости земельного участка;</w:t>
      </w:r>
    </w:p>
    <w:p w:rsidR="00260B56" w:rsidRPr="00260B56" w:rsidRDefault="00260B56" w:rsidP="00DD7209">
      <w:pPr>
        <w:ind w:firstLine="709"/>
        <w:jc w:val="both"/>
        <w:rPr>
          <w:sz w:val="28"/>
          <w:szCs w:val="28"/>
        </w:rPr>
      </w:pPr>
      <w:r w:rsidRPr="00260B56">
        <w:rPr>
          <w:sz w:val="28"/>
          <w:szCs w:val="28"/>
        </w:rPr>
        <w:t>3) в случае, если законодательством Российской Федерации, и (или) правов</w:t>
      </w:r>
      <w:r w:rsidR="00A12626">
        <w:rPr>
          <w:sz w:val="28"/>
          <w:szCs w:val="28"/>
        </w:rPr>
        <w:t>ым актом администрации Анненского сельского поселения</w:t>
      </w:r>
      <w:r w:rsidRPr="00260B56">
        <w:rPr>
          <w:sz w:val="28"/>
          <w:szCs w:val="28"/>
        </w:rPr>
        <w:t xml:space="preserve"> установлен иной порядок расчета арендной платы;</w:t>
      </w:r>
    </w:p>
    <w:p w:rsidR="00260B56" w:rsidRPr="00260B56" w:rsidRDefault="00260B56" w:rsidP="00DD7209">
      <w:pPr>
        <w:ind w:firstLine="709"/>
        <w:jc w:val="both"/>
        <w:rPr>
          <w:sz w:val="28"/>
          <w:szCs w:val="28"/>
        </w:rPr>
      </w:pPr>
      <w:r w:rsidRPr="00260B56">
        <w:rPr>
          <w:sz w:val="28"/>
          <w:szCs w:val="28"/>
        </w:rPr>
        <w:t>4) в связи с изменением ставки арендной платы.</w:t>
      </w:r>
    </w:p>
    <w:p w:rsidR="00260B56" w:rsidRPr="00260B56" w:rsidRDefault="00260B56" w:rsidP="00DD7209">
      <w:pPr>
        <w:jc w:val="both"/>
        <w:rPr>
          <w:sz w:val="28"/>
          <w:szCs w:val="28"/>
        </w:rPr>
      </w:pPr>
      <w:r w:rsidRPr="00260B56">
        <w:rPr>
          <w:b/>
          <w:sz w:val="28"/>
          <w:szCs w:val="28"/>
        </w:rPr>
        <w:t>6</w:t>
      </w:r>
      <w:r w:rsidRPr="00260B56">
        <w:rPr>
          <w:sz w:val="28"/>
          <w:szCs w:val="28"/>
        </w:rPr>
        <w:t>. В случае изменения арендной платы в связи с изменением кадастровой стоимости земельного участка, утвержденной по результатам государственной кадастровой оценки земель в порядке, установленном законодательством Российской Федерации, арендная плата изменяется без учета уровня инфляции, указанного в подпункте 1 пункта 5 настоящего Порядка.</w:t>
      </w:r>
    </w:p>
    <w:p w:rsidR="00260B56" w:rsidRPr="00260B56" w:rsidRDefault="00260B56" w:rsidP="00DD7209">
      <w:pPr>
        <w:jc w:val="both"/>
        <w:rPr>
          <w:sz w:val="28"/>
          <w:szCs w:val="28"/>
        </w:rPr>
      </w:pPr>
      <w:r w:rsidRPr="00260B56">
        <w:rPr>
          <w:b/>
          <w:sz w:val="28"/>
          <w:szCs w:val="28"/>
        </w:rPr>
        <w:t>7</w:t>
      </w:r>
      <w:r w:rsidRPr="00260B56">
        <w:rPr>
          <w:sz w:val="28"/>
          <w:szCs w:val="28"/>
        </w:rPr>
        <w:t xml:space="preserve">. Изменения, вносимые по размеру арендной платы, являются </w:t>
      </w:r>
      <w:r w:rsidRPr="00260B56">
        <w:rPr>
          <w:sz w:val="28"/>
          <w:szCs w:val="28"/>
        </w:rPr>
        <w:lastRenderedPageBreak/>
        <w:t>обязательными для арендатора и не требуют соглашения сторон.</w:t>
      </w:r>
    </w:p>
    <w:p w:rsidR="00260B56" w:rsidRPr="00260B56" w:rsidRDefault="00260B56" w:rsidP="00DD7209">
      <w:pPr>
        <w:jc w:val="both"/>
        <w:rPr>
          <w:sz w:val="28"/>
          <w:szCs w:val="28"/>
        </w:rPr>
      </w:pPr>
      <w:r w:rsidRPr="00260B56">
        <w:rPr>
          <w:b/>
          <w:sz w:val="28"/>
          <w:szCs w:val="28"/>
        </w:rPr>
        <w:t>8</w:t>
      </w:r>
      <w:r w:rsidRPr="00260B56">
        <w:rPr>
          <w:sz w:val="28"/>
          <w:szCs w:val="28"/>
        </w:rPr>
        <w:t>. 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изменяется только в связи изменением кадастровой стоимости земельного участка.</w:t>
      </w:r>
    </w:p>
    <w:p w:rsidR="00260B56" w:rsidRPr="00260B56" w:rsidRDefault="00260B56" w:rsidP="008E20BD">
      <w:pPr>
        <w:pStyle w:val="afb"/>
        <w:rPr>
          <w:b/>
          <w:sz w:val="28"/>
          <w:szCs w:val="28"/>
        </w:rPr>
      </w:pPr>
    </w:p>
    <w:p w:rsidR="00260B56" w:rsidRPr="00260B56" w:rsidRDefault="00260B56" w:rsidP="00260B56">
      <w:pPr>
        <w:pStyle w:val="afb"/>
        <w:numPr>
          <w:ilvl w:val="0"/>
          <w:numId w:val="42"/>
        </w:num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Порядок расчета арендной платы.</w:t>
      </w:r>
    </w:p>
    <w:p w:rsidR="00260B56" w:rsidRDefault="00260B56" w:rsidP="008E20BD">
      <w:pPr>
        <w:pStyle w:val="afb"/>
        <w:rPr>
          <w:b/>
          <w:sz w:val="28"/>
          <w:szCs w:val="28"/>
        </w:rPr>
      </w:pPr>
    </w:p>
    <w:p w:rsidR="006A3DA3" w:rsidRPr="00260B56" w:rsidRDefault="00E868DE" w:rsidP="00DD7209">
      <w:pPr>
        <w:pStyle w:val="afb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6A3DA3" w:rsidRPr="00260B56">
        <w:rPr>
          <w:b/>
          <w:sz w:val="28"/>
          <w:szCs w:val="28"/>
        </w:rPr>
        <w:t>.</w:t>
      </w:r>
      <w:r w:rsidR="006A3DA3" w:rsidRPr="00260B56">
        <w:rPr>
          <w:sz w:val="28"/>
          <w:szCs w:val="28"/>
        </w:rPr>
        <w:t xml:space="preserve">  </w:t>
      </w:r>
      <w:r w:rsidR="00726735" w:rsidRPr="00260B56">
        <w:rPr>
          <w:sz w:val="28"/>
          <w:szCs w:val="28"/>
        </w:rPr>
        <w:t>Размер годовой арендной платы за зе</w:t>
      </w:r>
      <w:r w:rsidR="00DD7209">
        <w:rPr>
          <w:sz w:val="28"/>
          <w:szCs w:val="28"/>
        </w:rPr>
        <w:t>мельные участки, находящиеся в муниципальной собственности Анненского сельского поселения</w:t>
      </w:r>
      <w:r w:rsidR="00726735" w:rsidRPr="00260B56">
        <w:rPr>
          <w:sz w:val="28"/>
          <w:szCs w:val="28"/>
        </w:rPr>
        <w:t>, предоставленные в аренду без проведения торгов (далее - арендная плата), определяется по формуле</w:t>
      </w:r>
      <w:r w:rsidR="006A3DA3" w:rsidRPr="00260B56">
        <w:rPr>
          <w:sz w:val="28"/>
          <w:szCs w:val="28"/>
        </w:rPr>
        <w:t>:</w:t>
      </w:r>
    </w:p>
    <w:p w:rsidR="000D2605" w:rsidRPr="00260B56" w:rsidRDefault="000D2605" w:rsidP="00FF1C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DA3" w:rsidRPr="00260B56" w:rsidRDefault="006A3DA3" w:rsidP="00FF1CA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0B56">
        <w:rPr>
          <w:rFonts w:ascii="Times New Roman" w:hAnsi="Times New Roman" w:cs="Times New Roman"/>
          <w:b/>
          <w:sz w:val="28"/>
          <w:szCs w:val="28"/>
        </w:rPr>
        <w:t>Ап</w:t>
      </w:r>
      <w:proofErr w:type="spellEnd"/>
      <w:r w:rsidRPr="00260B56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260B56">
        <w:rPr>
          <w:rFonts w:ascii="Times New Roman" w:hAnsi="Times New Roman" w:cs="Times New Roman"/>
          <w:b/>
          <w:sz w:val="28"/>
          <w:szCs w:val="28"/>
        </w:rPr>
        <w:t>Скад</w:t>
      </w:r>
      <w:proofErr w:type="spellEnd"/>
      <w:r w:rsidRPr="00260B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0B56">
        <w:rPr>
          <w:rFonts w:ascii="Times New Roman" w:hAnsi="Times New Roman" w:cs="Times New Roman"/>
          <w:b/>
          <w:sz w:val="28"/>
          <w:szCs w:val="28"/>
        </w:rPr>
        <w:t>x</w:t>
      </w:r>
      <w:proofErr w:type="spellEnd"/>
      <w:r w:rsidRPr="00260B56">
        <w:rPr>
          <w:rFonts w:ascii="Times New Roman" w:hAnsi="Times New Roman" w:cs="Times New Roman"/>
          <w:b/>
          <w:sz w:val="28"/>
          <w:szCs w:val="28"/>
        </w:rPr>
        <w:t xml:space="preserve"> Сап / 100 % </w:t>
      </w:r>
      <w:proofErr w:type="spellStart"/>
      <w:r w:rsidRPr="00260B56">
        <w:rPr>
          <w:rFonts w:ascii="Times New Roman" w:hAnsi="Times New Roman" w:cs="Times New Roman"/>
          <w:b/>
          <w:sz w:val="28"/>
          <w:szCs w:val="28"/>
        </w:rPr>
        <w:t>x</w:t>
      </w:r>
      <w:proofErr w:type="spellEnd"/>
      <w:r w:rsidRPr="00260B56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Start"/>
      <w:r w:rsidRPr="00260B5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60B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0B56">
        <w:rPr>
          <w:rFonts w:ascii="Times New Roman" w:hAnsi="Times New Roman" w:cs="Times New Roman"/>
          <w:b/>
          <w:sz w:val="28"/>
          <w:szCs w:val="28"/>
        </w:rPr>
        <w:t>x</w:t>
      </w:r>
      <w:proofErr w:type="spellEnd"/>
      <w:r w:rsidRPr="00260B56">
        <w:rPr>
          <w:rFonts w:ascii="Times New Roman" w:hAnsi="Times New Roman" w:cs="Times New Roman"/>
          <w:b/>
          <w:sz w:val="28"/>
          <w:szCs w:val="28"/>
        </w:rPr>
        <w:t xml:space="preserve"> К2 </w:t>
      </w:r>
      <w:proofErr w:type="spellStart"/>
      <w:r w:rsidRPr="00260B56">
        <w:rPr>
          <w:rFonts w:ascii="Times New Roman" w:hAnsi="Times New Roman" w:cs="Times New Roman"/>
          <w:b/>
          <w:sz w:val="28"/>
          <w:szCs w:val="28"/>
        </w:rPr>
        <w:t>x</w:t>
      </w:r>
      <w:proofErr w:type="spellEnd"/>
      <w:r w:rsidRPr="00260B56">
        <w:rPr>
          <w:rFonts w:ascii="Times New Roman" w:hAnsi="Times New Roman" w:cs="Times New Roman"/>
          <w:b/>
          <w:sz w:val="28"/>
          <w:szCs w:val="28"/>
        </w:rPr>
        <w:t xml:space="preserve"> К3</w:t>
      </w:r>
      <w:r w:rsidRPr="00260B56">
        <w:rPr>
          <w:rFonts w:ascii="Times New Roman" w:hAnsi="Times New Roman" w:cs="Times New Roman"/>
          <w:sz w:val="28"/>
          <w:szCs w:val="28"/>
        </w:rPr>
        <w:t>, где:</w:t>
      </w:r>
    </w:p>
    <w:p w:rsidR="000D2605" w:rsidRPr="00260B56" w:rsidRDefault="000D2605" w:rsidP="00FF1CA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DA3" w:rsidRPr="00260B56" w:rsidRDefault="006A3DA3" w:rsidP="00FF1C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0B56">
        <w:rPr>
          <w:rFonts w:ascii="Times New Roman" w:hAnsi="Times New Roman" w:cs="Times New Roman"/>
          <w:b/>
          <w:sz w:val="28"/>
          <w:szCs w:val="28"/>
        </w:rPr>
        <w:t>Ап</w:t>
      </w:r>
      <w:proofErr w:type="spellEnd"/>
      <w:r w:rsidRPr="00260B56">
        <w:rPr>
          <w:rFonts w:ascii="Times New Roman" w:hAnsi="Times New Roman" w:cs="Times New Roman"/>
          <w:sz w:val="28"/>
          <w:szCs w:val="28"/>
        </w:rPr>
        <w:t xml:space="preserve"> - размер арендной платы;</w:t>
      </w:r>
    </w:p>
    <w:p w:rsidR="00E333E5" w:rsidRPr="00260B56" w:rsidRDefault="006A3DA3" w:rsidP="00E333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0B56">
        <w:rPr>
          <w:rFonts w:ascii="Times New Roman" w:hAnsi="Times New Roman" w:cs="Times New Roman"/>
          <w:b/>
          <w:sz w:val="28"/>
          <w:szCs w:val="28"/>
        </w:rPr>
        <w:t>Скад</w:t>
      </w:r>
      <w:proofErr w:type="spellEnd"/>
      <w:r w:rsidRPr="00260B56">
        <w:rPr>
          <w:rFonts w:ascii="Times New Roman" w:hAnsi="Times New Roman" w:cs="Times New Roman"/>
          <w:sz w:val="28"/>
          <w:szCs w:val="28"/>
        </w:rPr>
        <w:t xml:space="preserve"> - кадастровая стоимость арендуемого земельного участка;</w:t>
      </w:r>
    </w:p>
    <w:p w:rsidR="006A3DA3" w:rsidRPr="00260B56" w:rsidRDefault="006A3DA3" w:rsidP="00E333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B56">
        <w:rPr>
          <w:rFonts w:ascii="Times New Roman" w:hAnsi="Times New Roman" w:cs="Times New Roman"/>
          <w:b/>
          <w:sz w:val="28"/>
          <w:szCs w:val="28"/>
        </w:rPr>
        <w:t xml:space="preserve">Сап </w:t>
      </w:r>
      <w:r w:rsidRPr="00260B56">
        <w:rPr>
          <w:rFonts w:ascii="Times New Roman" w:hAnsi="Times New Roman" w:cs="Times New Roman"/>
          <w:sz w:val="28"/>
          <w:szCs w:val="28"/>
        </w:rPr>
        <w:t>- ставка арендной платы</w:t>
      </w:r>
      <w:r w:rsidR="00E333E5" w:rsidRPr="00260B56">
        <w:rPr>
          <w:rFonts w:ascii="Times New Roman" w:hAnsi="Times New Roman" w:cs="Times New Roman"/>
          <w:sz w:val="28"/>
          <w:szCs w:val="28"/>
        </w:rPr>
        <w:t>,</w:t>
      </w:r>
      <w:r w:rsidRPr="00260B56">
        <w:rPr>
          <w:rFonts w:ascii="Times New Roman" w:hAnsi="Times New Roman" w:cs="Times New Roman"/>
          <w:sz w:val="28"/>
          <w:szCs w:val="28"/>
        </w:rPr>
        <w:t xml:space="preserve"> </w:t>
      </w:r>
      <w:r w:rsidR="00E333E5" w:rsidRPr="00260B56">
        <w:rPr>
          <w:rFonts w:ascii="Times New Roman" w:hAnsi="Times New Roman" w:cs="Times New Roman"/>
          <w:color w:val="000000"/>
          <w:sz w:val="28"/>
          <w:szCs w:val="28"/>
        </w:rPr>
        <w:t>установленная</w:t>
      </w:r>
      <w:r w:rsidR="00E333E5" w:rsidRPr="00260B56">
        <w:rPr>
          <w:rFonts w:ascii="Times New Roman" w:hAnsi="Times New Roman" w:cs="Times New Roman"/>
          <w:sz w:val="28"/>
          <w:szCs w:val="28"/>
        </w:rPr>
        <w:t xml:space="preserve"> в </w:t>
      </w:r>
      <w:r w:rsidR="00E333E5" w:rsidRPr="00260B56">
        <w:rPr>
          <w:rFonts w:ascii="Times New Roman" w:hAnsi="Times New Roman" w:cs="Times New Roman"/>
          <w:color w:val="000000"/>
          <w:sz w:val="28"/>
          <w:szCs w:val="28"/>
        </w:rPr>
        <w:t>процентах</w:t>
      </w:r>
      <w:r w:rsidR="00E333E5" w:rsidRPr="00260B56">
        <w:rPr>
          <w:rFonts w:ascii="Times New Roman" w:hAnsi="Times New Roman" w:cs="Times New Roman"/>
          <w:sz w:val="28"/>
          <w:szCs w:val="28"/>
        </w:rPr>
        <w:t xml:space="preserve"> от </w:t>
      </w:r>
      <w:r w:rsidR="00E333E5" w:rsidRPr="00260B56">
        <w:rPr>
          <w:rFonts w:ascii="Times New Roman" w:hAnsi="Times New Roman" w:cs="Times New Roman"/>
          <w:color w:val="000000"/>
          <w:sz w:val="28"/>
          <w:szCs w:val="28"/>
        </w:rPr>
        <w:t>кадастровой стоимости</w:t>
      </w:r>
      <w:r w:rsidR="00E333E5" w:rsidRPr="00260B56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260B56">
        <w:rPr>
          <w:rFonts w:ascii="Times New Roman" w:hAnsi="Times New Roman" w:cs="Times New Roman"/>
          <w:sz w:val="28"/>
          <w:szCs w:val="28"/>
        </w:rPr>
        <w:t>;</w:t>
      </w:r>
    </w:p>
    <w:p w:rsidR="006A3DA3" w:rsidRPr="00260B56" w:rsidRDefault="006A3DA3" w:rsidP="00FF1CAE">
      <w:pPr>
        <w:widowControl/>
        <w:ind w:firstLine="540"/>
        <w:jc w:val="both"/>
        <w:rPr>
          <w:sz w:val="28"/>
          <w:szCs w:val="28"/>
        </w:rPr>
      </w:pPr>
      <w:r w:rsidRPr="00260B56">
        <w:rPr>
          <w:b/>
          <w:sz w:val="28"/>
          <w:szCs w:val="28"/>
        </w:rPr>
        <w:t>К</w:t>
      </w:r>
      <w:proofErr w:type="gramStart"/>
      <w:r w:rsidRPr="00260B56">
        <w:rPr>
          <w:b/>
          <w:sz w:val="28"/>
          <w:szCs w:val="28"/>
        </w:rPr>
        <w:t>1</w:t>
      </w:r>
      <w:proofErr w:type="gramEnd"/>
      <w:r w:rsidR="00726735" w:rsidRPr="00260B56">
        <w:rPr>
          <w:bCs/>
          <w:sz w:val="28"/>
          <w:szCs w:val="28"/>
        </w:rPr>
        <w:t>- коэффициент, учитывающий разрешенное использование земельного участка согласно сведениям, содержащимся в Едином государственном реестре недвижимости</w:t>
      </w:r>
      <w:r w:rsidRPr="00260B56">
        <w:rPr>
          <w:sz w:val="28"/>
          <w:szCs w:val="28"/>
        </w:rPr>
        <w:t>;</w:t>
      </w:r>
    </w:p>
    <w:p w:rsidR="006A3DA3" w:rsidRPr="00260B56" w:rsidRDefault="006A3DA3" w:rsidP="00FF1C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B56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260B56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260B56">
        <w:rPr>
          <w:rFonts w:ascii="Times New Roman" w:hAnsi="Times New Roman" w:cs="Times New Roman"/>
          <w:sz w:val="28"/>
          <w:szCs w:val="28"/>
        </w:rPr>
        <w:t xml:space="preserve"> - коэффициент, учитывающий особенности расположения земельного участка;</w:t>
      </w:r>
    </w:p>
    <w:p w:rsidR="006A3DA3" w:rsidRPr="00260B56" w:rsidRDefault="006A3DA3" w:rsidP="00FF1C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B56">
        <w:rPr>
          <w:rFonts w:ascii="Times New Roman" w:hAnsi="Times New Roman" w:cs="Times New Roman"/>
          <w:b/>
          <w:sz w:val="28"/>
          <w:szCs w:val="28"/>
        </w:rPr>
        <w:t>К3</w:t>
      </w:r>
      <w:r w:rsidRPr="00260B56">
        <w:rPr>
          <w:rFonts w:ascii="Times New Roman" w:hAnsi="Times New Roman" w:cs="Times New Roman"/>
          <w:sz w:val="28"/>
          <w:szCs w:val="28"/>
        </w:rPr>
        <w:t xml:space="preserve"> - коэффициент, учитывающий категорию арендатора.</w:t>
      </w:r>
    </w:p>
    <w:p w:rsidR="00726735" w:rsidRPr="00260B56" w:rsidRDefault="00DD7209" w:rsidP="00FF1CAE">
      <w:pPr>
        <w:widowControl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26735" w:rsidRPr="00260B56">
        <w:rPr>
          <w:b/>
          <w:sz w:val="28"/>
          <w:szCs w:val="28"/>
        </w:rPr>
        <w:t>.1.</w:t>
      </w:r>
      <w:r w:rsidR="00726735" w:rsidRPr="00260B56">
        <w:rPr>
          <w:sz w:val="28"/>
          <w:szCs w:val="28"/>
        </w:rPr>
        <w:t xml:space="preserve"> </w:t>
      </w:r>
      <w:proofErr w:type="gramStart"/>
      <w:r w:rsidR="00726735" w:rsidRPr="00260B56">
        <w:rPr>
          <w:sz w:val="28"/>
          <w:szCs w:val="28"/>
        </w:rPr>
        <w:t>Если сведения о кадастровой стоимости земельного участка не внесены в Единый государственный реестр недвижимости на дату расчета (перерасчета) арендной платы, размер кадастровой стоимости земельного участка рассчитывается как произведение площади земельного участка и удельного показателя кадастровой стоимости земель соответствующей категории и вида разрешенного использования, который установлен по результатам государственной кадастровой оценки (далее - удельный показатель кадастровой стоимости земель) для соответствующего населенного пункта</w:t>
      </w:r>
      <w:proofErr w:type="gramEnd"/>
      <w:r w:rsidR="00726735" w:rsidRPr="00260B56">
        <w:rPr>
          <w:sz w:val="28"/>
          <w:szCs w:val="28"/>
        </w:rPr>
        <w:t>, городского округа или муниципального района.</w:t>
      </w:r>
    </w:p>
    <w:p w:rsidR="00726735" w:rsidRPr="00260B56" w:rsidRDefault="00726735" w:rsidP="00FF1CAE">
      <w:pPr>
        <w:widowControl/>
        <w:ind w:firstLine="540"/>
        <w:jc w:val="both"/>
        <w:rPr>
          <w:sz w:val="28"/>
          <w:szCs w:val="28"/>
        </w:rPr>
      </w:pPr>
      <w:proofErr w:type="gramStart"/>
      <w:r w:rsidRPr="00260B56">
        <w:rPr>
          <w:sz w:val="28"/>
          <w:szCs w:val="28"/>
        </w:rPr>
        <w:t xml:space="preserve">Если для населенного пункта, в границах которого расположен арендуемый земельный участок, удельный показатель кадастровой стоимости земель не определен, размер кадастровой стоимости земельного участка в соответствии с </w:t>
      </w:r>
      <w:hyperlink w:anchor="Par0" w:history="1">
        <w:r w:rsidRPr="00260B56">
          <w:rPr>
            <w:sz w:val="28"/>
            <w:szCs w:val="28"/>
          </w:rPr>
          <w:t>абзацем первым</w:t>
        </w:r>
      </w:hyperlink>
      <w:r w:rsidRPr="00260B56">
        <w:rPr>
          <w:sz w:val="28"/>
          <w:szCs w:val="28"/>
        </w:rPr>
        <w:t xml:space="preserve"> настоящей части рассчитывается как произведение площади земельного участка и удельного показателя кадастровой стоимости земель для муниципального района, в границах которого расположен арендуемый земельный участок.</w:t>
      </w:r>
      <w:proofErr w:type="gramEnd"/>
    </w:p>
    <w:p w:rsidR="00726735" w:rsidRPr="00260B56" w:rsidRDefault="00726735" w:rsidP="00FF1CAE">
      <w:pPr>
        <w:widowControl/>
        <w:ind w:firstLine="540"/>
        <w:jc w:val="both"/>
        <w:rPr>
          <w:sz w:val="28"/>
          <w:szCs w:val="28"/>
        </w:rPr>
      </w:pPr>
      <w:r w:rsidRPr="00260B56">
        <w:rPr>
          <w:sz w:val="28"/>
          <w:szCs w:val="28"/>
        </w:rPr>
        <w:t xml:space="preserve">Если для муниципального района, в границах которого расположен арендуемый земельный участок, удельный показатель кадастровой стоимости земель не определен, размер кадастровой стоимости земельного участка в соответствии с </w:t>
      </w:r>
      <w:hyperlink w:anchor="Par0" w:history="1">
        <w:r w:rsidRPr="00260B56">
          <w:rPr>
            <w:sz w:val="28"/>
            <w:szCs w:val="28"/>
          </w:rPr>
          <w:t>абзацем первым</w:t>
        </w:r>
      </w:hyperlink>
      <w:r w:rsidRPr="00260B56">
        <w:rPr>
          <w:sz w:val="28"/>
          <w:szCs w:val="28"/>
        </w:rPr>
        <w:t xml:space="preserve"> настоящей части рассчитывается как произведение площади земельного участка и удельного показателя кадастровой стоимости земель по Челябинской области.</w:t>
      </w:r>
    </w:p>
    <w:p w:rsidR="006A3DA3" w:rsidRPr="00260B56" w:rsidRDefault="00E868DE" w:rsidP="00E86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6A3DA3" w:rsidRPr="00260B56">
        <w:rPr>
          <w:rFonts w:ascii="Times New Roman" w:hAnsi="Times New Roman" w:cs="Times New Roman"/>
          <w:b/>
          <w:sz w:val="28"/>
          <w:szCs w:val="28"/>
        </w:rPr>
        <w:t>.</w:t>
      </w:r>
      <w:r w:rsidR="006A3DA3" w:rsidRPr="00260B56">
        <w:rPr>
          <w:rFonts w:ascii="Times New Roman" w:hAnsi="Times New Roman" w:cs="Times New Roman"/>
          <w:sz w:val="28"/>
          <w:szCs w:val="28"/>
        </w:rPr>
        <w:t xml:space="preserve">   Ставки арендной платы принимаются </w:t>
      </w:r>
      <w:proofErr w:type="gramStart"/>
      <w:r w:rsidR="006A3DA3" w:rsidRPr="00260B56">
        <w:rPr>
          <w:rFonts w:ascii="Times New Roman" w:hAnsi="Times New Roman" w:cs="Times New Roman"/>
          <w:sz w:val="28"/>
          <w:szCs w:val="28"/>
        </w:rPr>
        <w:t>равными</w:t>
      </w:r>
      <w:proofErr w:type="gramEnd"/>
      <w:r w:rsidR="006A3DA3" w:rsidRPr="00260B56">
        <w:rPr>
          <w:rFonts w:ascii="Times New Roman" w:hAnsi="Times New Roman" w:cs="Times New Roman"/>
          <w:sz w:val="28"/>
          <w:szCs w:val="28"/>
        </w:rPr>
        <w:t>:</w:t>
      </w:r>
    </w:p>
    <w:p w:rsidR="006A3DA3" w:rsidRPr="00260B56" w:rsidRDefault="006A3DA3" w:rsidP="00FF1C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B56">
        <w:rPr>
          <w:rFonts w:ascii="Times New Roman" w:hAnsi="Times New Roman" w:cs="Times New Roman"/>
          <w:sz w:val="28"/>
          <w:szCs w:val="28"/>
        </w:rPr>
        <w:t>1) 0,07 процента - в отношении земельных участков общего пользования, не используемых для осуществления предпринимательской деятельности;</w:t>
      </w:r>
    </w:p>
    <w:p w:rsidR="007D130D" w:rsidRPr="00260B56" w:rsidRDefault="007D130D" w:rsidP="00FF1C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CAE" w:rsidRPr="00260B56" w:rsidRDefault="006A3DA3" w:rsidP="00FF1C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B56">
        <w:rPr>
          <w:rFonts w:ascii="Times New Roman" w:hAnsi="Times New Roman" w:cs="Times New Roman"/>
          <w:sz w:val="28"/>
          <w:szCs w:val="28"/>
        </w:rPr>
        <w:t>2) 0,3 процента - в отношении земельных участков:</w:t>
      </w:r>
    </w:p>
    <w:p w:rsidR="006A3DA3" w:rsidRPr="00260B56" w:rsidRDefault="006A3DA3" w:rsidP="00FF1C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B56">
        <w:rPr>
          <w:rFonts w:ascii="Times New Roman" w:hAnsi="Times New Roman" w:cs="Times New Roman"/>
          <w:sz w:val="28"/>
          <w:szCs w:val="28"/>
        </w:rPr>
        <w:t>а)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A3DA3" w:rsidRPr="00260B56" w:rsidRDefault="006A3DA3" w:rsidP="00FF1C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B56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260B56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260B56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6A3DA3" w:rsidRPr="00260B56" w:rsidRDefault="006A3DA3" w:rsidP="00FF1C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B56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260B56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260B56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хозяйства, садоводства, огородничест</w:t>
      </w:r>
      <w:r w:rsidR="00E333E5" w:rsidRPr="00260B56">
        <w:rPr>
          <w:rFonts w:ascii="Times New Roman" w:hAnsi="Times New Roman" w:cs="Times New Roman"/>
          <w:sz w:val="28"/>
          <w:szCs w:val="28"/>
        </w:rPr>
        <w:t>ва, животноводства</w:t>
      </w:r>
      <w:r w:rsidRPr="00260B56">
        <w:rPr>
          <w:rFonts w:ascii="Times New Roman" w:hAnsi="Times New Roman" w:cs="Times New Roman"/>
          <w:sz w:val="28"/>
          <w:szCs w:val="28"/>
        </w:rPr>
        <w:t>;</w:t>
      </w:r>
    </w:p>
    <w:p w:rsidR="006A3DA3" w:rsidRPr="00260B56" w:rsidRDefault="006A3DA3" w:rsidP="00FF1C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B56">
        <w:rPr>
          <w:rFonts w:ascii="Times New Roman" w:hAnsi="Times New Roman" w:cs="Times New Roman"/>
          <w:sz w:val="28"/>
          <w:szCs w:val="28"/>
        </w:rPr>
        <w:t>г) предназначенных для размещения объектов туристско-рекреационного и лечебно-оздоровительного назначения;</w:t>
      </w:r>
    </w:p>
    <w:p w:rsidR="006A3DA3" w:rsidRPr="00260B56" w:rsidRDefault="006A3DA3" w:rsidP="00FF1C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0B5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60B56">
        <w:rPr>
          <w:rFonts w:ascii="Times New Roman" w:hAnsi="Times New Roman" w:cs="Times New Roman"/>
          <w:sz w:val="28"/>
          <w:szCs w:val="28"/>
        </w:rPr>
        <w:t>) предназначенных для размещения объектов образования, науки, здравоохранения и социального обеспечения, физической культуры и спорта, культуры и искусства;</w:t>
      </w:r>
    </w:p>
    <w:p w:rsidR="006A3DA3" w:rsidRPr="00260B56" w:rsidRDefault="00726735" w:rsidP="00FF1C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B56">
        <w:rPr>
          <w:rFonts w:ascii="Times New Roman" w:hAnsi="Times New Roman" w:cs="Times New Roman"/>
          <w:sz w:val="28"/>
          <w:szCs w:val="28"/>
        </w:rPr>
        <w:t xml:space="preserve">е) </w:t>
      </w:r>
      <w:proofErr w:type="gramStart"/>
      <w:r w:rsidRPr="00260B56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260B56">
        <w:rPr>
          <w:rFonts w:ascii="Times New Roman" w:hAnsi="Times New Roman" w:cs="Times New Roman"/>
          <w:sz w:val="28"/>
          <w:szCs w:val="28"/>
        </w:rPr>
        <w:t xml:space="preserve"> на период строительства</w:t>
      </w:r>
      <w:r w:rsidR="006A3DA3" w:rsidRPr="00260B56">
        <w:rPr>
          <w:rFonts w:ascii="Times New Roman" w:hAnsi="Times New Roman" w:cs="Times New Roman"/>
          <w:sz w:val="28"/>
          <w:szCs w:val="28"/>
        </w:rPr>
        <w:t>;</w:t>
      </w:r>
    </w:p>
    <w:p w:rsidR="00E333E5" w:rsidRPr="00260B56" w:rsidRDefault="006A3DA3" w:rsidP="00E333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B56">
        <w:rPr>
          <w:rFonts w:ascii="Times New Roman" w:hAnsi="Times New Roman" w:cs="Times New Roman"/>
          <w:sz w:val="28"/>
          <w:szCs w:val="28"/>
        </w:rPr>
        <w:t>ж) предназначенных для эксплуатации гаражей граждан и их объединений;</w:t>
      </w:r>
    </w:p>
    <w:p w:rsidR="006A3DA3" w:rsidRPr="00260B56" w:rsidRDefault="006A3DA3" w:rsidP="00FF1C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0B5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60B56">
        <w:rPr>
          <w:rFonts w:ascii="Times New Roman" w:hAnsi="Times New Roman" w:cs="Times New Roman"/>
          <w:sz w:val="28"/>
          <w:szCs w:val="28"/>
        </w:rPr>
        <w:t xml:space="preserve">) </w:t>
      </w:r>
      <w:r w:rsidR="00E333E5" w:rsidRPr="00260B56">
        <w:rPr>
          <w:rFonts w:ascii="Times New Roman" w:hAnsi="Times New Roman" w:cs="Times New Roman"/>
          <w:color w:val="000000"/>
          <w:sz w:val="28"/>
          <w:szCs w:val="28"/>
        </w:rPr>
        <w:t>предоставленных для эксплуатации объектов капитального строительства,</w:t>
      </w:r>
      <w:r w:rsidR="00E333E5" w:rsidRPr="00260B56">
        <w:rPr>
          <w:rFonts w:ascii="Times New Roman" w:hAnsi="Times New Roman" w:cs="Times New Roman"/>
          <w:sz w:val="28"/>
          <w:szCs w:val="28"/>
        </w:rPr>
        <w:t xml:space="preserve"> предназначенных для </w:t>
      </w:r>
      <w:r w:rsidR="00E333E5" w:rsidRPr="00260B56">
        <w:rPr>
          <w:rFonts w:ascii="Times New Roman" w:hAnsi="Times New Roman" w:cs="Times New Roman"/>
          <w:color w:val="000000"/>
          <w:sz w:val="28"/>
          <w:szCs w:val="28"/>
        </w:rPr>
        <w:t>хранения (стоянки) автомобилей</w:t>
      </w:r>
      <w:r w:rsidR="00E333E5" w:rsidRPr="00260B56">
        <w:rPr>
          <w:rFonts w:ascii="Times New Roman" w:hAnsi="Times New Roman" w:cs="Times New Roman"/>
          <w:sz w:val="28"/>
          <w:szCs w:val="28"/>
        </w:rPr>
        <w:t xml:space="preserve"> и </w:t>
      </w:r>
      <w:r w:rsidR="00E333E5" w:rsidRPr="00260B56">
        <w:rPr>
          <w:rFonts w:ascii="Times New Roman" w:hAnsi="Times New Roman" w:cs="Times New Roman"/>
          <w:color w:val="000000"/>
          <w:sz w:val="28"/>
          <w:szCs w:val="28"/>
        </w:rPr>
        <w:t xml:space="preserve">других </w:t>
      </w:r>
      <w:proofErr w:type="spellStart"/>
      <w:r w:rsidR="00E333E5" w:rsidRPr="00260B56">
        <w:rPr>
          <w:rFonts w:ascii="Times New Roman" w:hAnsi="Times New Roman" w:cs="Times New Roman"/>
          <w:color w:val="000000"/>
          <w:sz w:val="28"/>
          <w:szCs w:val="28"/>
        </w:rPr>
        <w:t>мототранспортных</w:t>
      </w:r>
      <w:proofErr w:type="spellEnd"/>
      <w:r w:rsidR="00E333E5" w:rsidRPr="00260B56">
        <w:rPr>
          <w:rFonts w:ascii="Times New Roman" w:hAnsi="Times New Roman" w:cs="Times New Roman"/>
          <w:color w:val="000000"/>
          <w:sz w:val="28"/>
          <w:szCs w:val="28"/>
        </w:rPr>
        <w:t xml:space="preserve"> средств</w:t>
      </w:r>
      <w:r w:rsidRPr="00260B56">
        <w:rPr>
          <w:rFonts w:ascii="Times New Roman" w:hAnsi="Times New Roman" w:cs="Times New Roman"/>
          <w:sz w:val="28"/>
          <w:szCs w:val="28"/>
        </w:rPr>
        <w:t>;</w:t>
      </w:r>
    </w:p>
    <w:p w:rsidR="00E333E5" w:rsidRPr="00260B56" w:rsidRDefault="006A3DA3" w:rsidP="00E333E5">
      <w:pPr>
        <w:widowControl/>
        <w:ind w:firstLine="540"/>
        <w:jc w:val="both"/>
        <w:rPr>
          <w:sz w:val="28"/>
          <w:szCs w:val="28"/>
        </w:rPr>
      </w:pPr>
      <w:r w:rsidRPr="00260B56">
        <w:rPr>
          <w:sz w:val="28"/>
          <w:szCs w:val="28"/>
        </w:rPr>
        <w:t>3</w:t>
      </w:r>
      <w:r w:rsidR="00726735" w:rsidRPr="00260B56">
        <w:rPr>
          <w:sz w:val="28"/>
          <w:szCs w:val="28"/>
        </w:rPr>
        <w:t>) 0,5 процента - в отношении земельных участков:</w:t>
      </w:r>
    </w:p>
    <w:p w:rsidR="00726735" w:rsidRPr="00260B56" w:rsidRDefault="00726735" w:rsidP="00FF1CAE">
      <w:pPr>
        <w:widowControl/>
        <w:ind w:firstLine="540"/>
        <w:jc w:val="both"/>
        <w:rPr>
          <w:sz w:val="28"/>
          <w:szCs w:val="28"/>
        </w:rPr>
      </w:pPr>
      <w:proofErr w:type="gramStart"/>
      <w:r w:rsidRPr="00260B56">
        <w:rPr>
          <w:sz w:val="28"/>
          <w:szCs w:val="28"/>
        </w:rPr>
        <w:t xml:space="preserve">а) на которых расположены объекты незавершенного строительства, в случае предоставления таких земельных участков для завершения строительства указанных объектов в соответствии с </w:t>
      </w:r>
      <w:hyperlink r:id="rId8" w:history="1">
        <w:r w:rsidRPr="00260B56">
          <w:rPr>
            <w:sz w:val="28"/>
            <w:szCs w:val="28"/>
          </w:rPr>
          <w:t>подпунктом 10 пункта 2 статьи 39-6</w:t>
        </w:r>
      </w:hyperlink>
      <w:r w:rsidRPr="00260B56">
        <w:rPr>
          <w:sz w:val="28"/>
          <w:szCs w:val="28"/>
        </w:rPr>
        <w:t xml:space="preserve"> Земельного кодекса Российской Федерации</w:t>
      </w:r>
      <w:r w:rsidR="00E333E5" w:rsidRPr="00260B56">
        <w:rPr>
          <w:sz w:val="28"/>
          <w:szCs w:val="28"/>
        </w:rPr>
        <w:t>, за исключением земельных участков, предоставленных гражданам для индивидуального жилищного строительства</w:t>
      </w:r>
      <w:r w:rsidR="00B6420C" w:rsidRPr="00260B56">
        <w:rPr>
          <w:sz w:val="28"/>
          <w:szCs w:val="28"/>
        </w:rPr>
        <w:t>;</w:t>
      </w:r>
      <w:proofErr w:type="gramEnd"/>
    </w:p>
    <w:p w:rsidR="006A3DA3" w:rsidRPr="00260B56" w:rsidRDefault="00726735" w:rsidP="00FF1CAE">
      <w:pPr>
        <w:widowControl/>
        <w:tabs>
          <w:tab w:val="left" w:pos="2552"/>
        </w:tabs>
        <w:ind w:firstLine="540"/>
        <w:jc w:val="both"/>
        <w:rPr>
          <w:sz w:val="28"/>
          <w:szCs w:val="28"/>
        </w:rPr>
      </w:pPr>
      <w:r w:rsidRPr="00260B56">
        <w:rPr>
          <w:sz w:val="28"/>
          <w:szCs w:val="28"/>
        </w:rPr>
        <w:t>б) решение о предоставлении которых для строительства было принято на основании решения о предварительном согласовании места размещения объекта в случае, если на таких участках расположены объекты незавершенного строительства, права на которые зарегистрированы в Едином государственном реестре недвижимости</w:t>
      </w:r>
      <w:r w:rsidR="00B6420C" w:rsidRPr="00260B56">
        <w:rPr>
          <w:sz w:val="28"/>
          <w:szCs w:val="28"/>
        </w:rPr>
        <w:t>, за исключением земельных участков, предоставленных гражданам для индивидуального жилищного строительства;</w:t>
      </w:r>
    </w:p>
    <w:p w:rsidR="006A3DA3" w:rsidRPr="00260B56" w:rsidRDefault="006A3DA3" w:rsidP="00FF1C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B56">
        <w:rPr>
          <w:rFonts w:ascii="Times New Roman" w:hAnsi="Times New Roman" w:cs="Times New Roman"/>
          <w:sz w:val="28"/>
          <w:szCs w:val="28"/>
        </w:rPr>
        <w:t>4) 1,5 процента - в отношении земельных участков, предназначенных для размещения объектов бытового обслуживания;</w:t>
      </w:r>
    </w:p>
    <w:p w:rsidR="006A3DA3" w:rsidRPr="00260B56" w:rsidRDefault="006A3DA3" w:rsidP="00FF1C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B56">
        <w:rPr>
          <w:rFonts w:ascii="Times New Roman" w:hAnsi="Times New Roman" w:cs="Times New Roman"/>
          <w:sz w:val="28"/>
          <w:szCs w:val="28"/>
        </w:rPr>
        <w:t>5) 3 процента - в отношении земельных участков:</w:t>
      </w:r>
    </w:p>
    <w:p w:rsidR="006A3DA3" w:rsidRPr="00260B56" w:rsidRDefault="006A3DA3" w:rsidP="00FF1C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B56">
        <w:rPr>
          <w:rFonts w:ascii="Times New Roman" w:hAnsi="Times New Roman" w:cs="Times New Roman"/>
          <w:sz w:val="28"/>
          <w:szCs w:val="28"/>
        </w:rPr>
        <w:t>а) предназначенных для размещения объектов торговли, общественного питания, гостиниц;</w:t>
      </w:r>
    </w:p>
    <w:p w:rsidR="006A3DA3" w:rsidRPr="00260B56" w:rsidRDefault="006A3DA3" w:rsidP="00FF1C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B56">
        <w:rPr>
          <w:rFonts w:ascii="Times New Roman" w:hAnsi="Times New Roman" w:cs="Times New Roman"/>
          <w:sz w:val="28"/>
          <w:szCs w:val="28"/>
        </w:rPr>
        <w:lastRenderedPageBreak/>
        <w:t>б) предназначенных для размещения административных и офисных зданий;</w:t>
      </w:r>
    </w:p>
    <w:p w:rsidR="006A3DA3" w:rsidRPr="00260B56" w:rsidRDefault="006A3DA3" w:rsidP="00FF1C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B56">
        <w:rPr>
          <w:rFonts w:ascii="Times New Roman" w:hAnsi="Times New Roman" w:cs="Times New Roman"/>
          <w:sz w:val="28"/>
          <w:szCs w:val="28"/>
        </w:rPr>
        <w:t>6) 2 процента - в отношении земельных участков:</w:t>
      </w:r>
    </w:p>
    <w:p w:rsidR="006A3DA3" w:rsidRPr="00260B56" w:rsidRDefault="006A3DA3" w:rsidP="00FF1C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B56">
        <w:rPr>
          <w:rFonts w:ascii="Times New Roman" w:hAnsi="Times New Roman" w:cs="Times New Roman"/>
          <w:sz w:val="28"/>
          <w:szCs w:val="28"/>
        </w:rPr>
        <w:t>а) предназначенных для размещения зданий, строений, сооружений промышленности, в том числе для размещения административных, офисных, производственных зданий, строений, сооружений, а также зданий, строений, сооружений материально-технического, продовольственного снабжения, сбыта и заготовок;</w:t>
      </w:r>
      <w:proofErr w:type="gramEnd"/>
    </w:p>
    <w:p w:rsidR="006A3DA3" w:rsidRPr="00260B56" w:rsidRDefault="006A3DA3" w:rsidP="00FF1C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B56">
        <w:rPr>
          <w:rFonts w:ascii="Times New Roman" w:hAnsi="Times New Roman" w:cs="Times New Roman"/>
          <w:sz w:val="28"/>
          <w:szCs w:val="28"/>
        </w:rPr>
        <w:t>б) предоставленных для разработки недр (карьеров) и (или) нарушенных при пользовании недрами и подлежащих рекультивации</w:t>
      </w:r>
    </w:p>
    <w:p w:rsidR="006A3DA3" w:rsidRPr="00260B56" w:rsidRDefault="006A3DA3" w:rsidP="00FF1C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B56">
        <w:rPr>
          <w:rFonts w:ascii="Times New Roman" w:hAnsi="Times New Roman" w:cs="Times New Roman"/>
          <w:sz w:val="28"/>
          <w:szCs w:val="28"/>
        </w:rPr>
        <w:t>в) иных земельных участков.</w:t>
      </w:r>
    </w:p>
    <w:p w:rsidR="007D130D" w:rsidRPr="00260B56" w:rsidRDefault="007D130D" w:rsidP="00FF1CAE">
      <w:pPr>
        <w:widowControl/>
        <w:ind w:firstLine="540"/>
        <w:jc w:val="both"/>
        <w:rPr>
          <w:b/>
          <w:sz w:val="28"/>
          <w:szCs w:val="28"/>
        </w:rPr>
      </w:pPr>
    </w:p>
    <w:p w:rsidR="004564B2" w:rsidRPr="00260B56" w:rsidRDefault="00E868DE" w:rsidP="00E868DE">
      <w:pPr>
        <w:widowControl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6A3DA3" w:rsidRPr="00260B56">
        <w:rPr>
          <w:b/>
          <w:sz w:val="28"/>
          <w:szCs w:val="28"/>
        </w:rPr>
        <w:t>.</w:t>
      </w:r>
      <w:r w:rsidR="00726735" w:rsidRPr="00260B56">
        <w:rPr>
          <w:b/>
          <w:sz w:val="28"/>
          <w:szCs w:val="28"/>
        </w:rPr>
        <w:t xml:space="preserve"> </w:t>
      </w:r>
      <w:r w:rsidR="00726735" w:rsidRPr="00260B56">
        <w:rPr>
          <w:sz w:val="28"/>
          <w:szCs w:val="28"/>
        </w:rPr>
        <w:t>Установить Коэффициент К</w:t>
      </w:r>
      <w:proofErr w:type="gramStart"/>
      <w:r w:rsidR="00726735" w:rsidRPr="00260B56">
        <w:rPr>
          <w:sz w:val="28"/>
          <w:szCs w:val="28"/>
        </w:rPr>
        <w:t>1</w:t>
      </w:r>
      <w:proofErr w:type="gramEnd"/>
      <w:r w:rsidR="00726735" w:rsidRPr="00260B56">
        <w:rPr>
          <w:sz w:val="28"/>
          <w:szCs w:val="28"/>
        </w:rPr>
        <w:t xml:space="preserve"> для арендаторов в зависимости от видов разрешенного использования земельных участков</w:t>
      </w:r>
      <w:r w:rsidR="00B6420C" w:rsidRPr="00260B56">
        <w:rPr>
          <w:sz w:val="28"/>
          <w:szCs w:val="28"/>
        </w:rPr>
        <w:t xml:space="preserve"> согласно сведениям, содержащим</w:t>
      </w:r>
      <w:r w:rsidR="00726735" w:rsidRPr="00260B56">
        <w:rPr>
          <w:sz w:val="28"/>
          <w:szCs w:val="28"/>
        </w:rPr>
        <w:t>ся в Едином государственном реестре недвижимости: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4912"/>
        <w:gridCol w:w="2453"/>
        <w:gridCol w:w="1347"/>
      </w:tblGrid>
      <w:tr w:rsidR="00E95A31" w:rsidRPr="00260B56" w:rsidTr="000D2605">
        <w:trPr>
          <w:trHeight w:val="1898"/>
        </w:trPr>
        <w:tc>
          <w:tcPr>
            <w:tcW w:w="806" w:type="dxa"/>
          </w:tcPr>
          <w:p w:rsidR="00842E39" w:rsidRPr="00260B56" w:rsidRDefault="00842E39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260B5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0B56">
              <w:rPr>
                <w:sz w:val="28"/>
                <w:szCs w:val="28"/>
              </w:rPr>
              <w:t>/</w:t>
            </w:r>
            <w:proofErr w:type="spellStart"/>
            <w:r w:rsidRPr="00260B5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4" w:type="dxa"/>
          </w:tcPr>
          <w:p w:rsidR="00130EEB" w:rsidRPr="00260B56" w:rsidRDefault="00130EEB" w:rsidP="00FF1CA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130EEB" w:rsidRPr="00260B56" w:rsidRDefault="00130EEB" w:rsidP="00FF1CA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842E39" w:rsidRPr="00260B56" w:rsidRDefault="00842E39" w:rsidP="00FF1CA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Наименование вида разрешенного  использования земельного участка, согласно  утвержденному классификатору</w:t>
            </w:r>
          </w:p>
          <w:p w:rsidR="00842E39" w:rsidRPr="00260B56" w:rsidRDefault="00842E39" w:rsidP="00FF1CA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D2605" w:rsidRPr="00260B56" w:rsidRDefault="000D2605" w:rsidP="006D6A51">
            <w:pPr>
              <w:ind w:left="-125" w:right="-108"/>
              <w:jc w:val="center"/>
              <w:rPr>
                <w:bCs/>
                <w:sz w:val="28"/>
                <w:szCs w:val="28"/>
              </w:rPr>
            </w:pPr>
          </w:p>
          <w:p w:rsidR="00842E39" w:rsidRPr="00260B56" w:rsidRDefault="00842E39" w:rsidP="006D6A51">
            <w:pPr>
              <w:ind w:left="-125" w:right="-108"/>
              <w:jc w:val="center"/>
              <w:rPr>
                <w:bCs/>
                <w:sz w:val="28"/>
                <w:szCs w:val="28"/>
              </w:rPr>
            </w:pPr>
            <w:r w:rsidRPr="00260B56">
              <w:rPr>
                <w:bCs/>
                <w:sz w:val="28"/>
                <w:szCs w:val="28"/>
              </w:rPr>
              <w:t>540-п Минэкономразвития  Код (числовое обозначение)  вида разрешенного использования земельного участка</w:t>
            </w:r>
          </w:p>
          <w:p w:rsidR="006D6A51" w:rsidRPr="00260B56" w:rsidRDefault="006D6A51" w:rsidP="006D6A51">
            <w:pPr>
              <w:ind w:left="-12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130EEB" w:rsidRPr="00260B56" w:rsidRDefault="00130EEB" w:rsidP="006D6A51">
            <w:pPr>
              <w:widowControl/>
              <w:autoSpaceDE/>
              <w:autoSpaceDN/>
              <w:adjustRightInd/>
              <w:ind w:left="-153" w:right="-141" w:hanging="49"/>
              <w:jc w:val="center"/>
              <w:rPr>
                <w:sz w:val="28"/>
                <w:szCs w:val="28"/>
              </w:rPr>
            </w:pPr>
          </w:p>
          <w:p w:rsidR="00130EEB" w:rsidRPr="00260B56" w:rsidRDefault="00130EEB" w:rsidP="006D6A51">
            <w:pPr>
              <w:widowControl/>
              <w:autoSpaceDE/>
              <w:autoSpaceDN/>
              <w:adjustRightInd/>
              <w:ind w:left="-153" w:right="-141" w:hanging="49"/>
              <w:jc w:val="center"/>
              <w:rPr>
                <w:sz w:val="28"/>
                <w:szCs w:val="28"/>
              </w:rPr>
            </w:pPr>
          </w:p>
          <w:p w:rsidR="00130EEB" w:rsidRPr="00260B56" w:rsidRDefault="00130EEB" w:rsidP="006D6A51">
            <w:pPr>
              <w:widowControl/>
              <w:autoSpaceDE/>
              <w:autoSpaceDN/>
              <w:adjustRightInd/>
              <w:ind w:left="-153" w:right="-141" w:hanging="49"/>
              <w:jc w:val="center"/>
              <w:rPr>
                <w:sz w:val="28"/>
                <w:szCs w:val="28"/>
              </w:rPr>
            </w:pPr>
          </w:p>
          <w:p w:rsidR="00130EEB" w:rsidRPr="00260B56" w:rsidRDefault="00842E39" w:rsidP="006D6A51">
            <w:pPr>
              <w:widowControl/>
              <w:autoSpaceDE/>
              <w:autoSpaceDN/>
              <w:adjustRightInd/>
              <w:ind w:left="-153" w:right="-141" w:hanging="49"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 xml:space="preserve">Значение </w:t>
            </w:r>
          </w:p>
          <w:p w:rsidR="00842E39" w:rsidRPr="00260B56" w:rsidRDefault="00842E39" w:rsidP="006D6A51">
            <w:pPr>
              <w:widowControl/>
              <w:autoSpaceDE/>
              <w:autoSpaceDN/>
              <w:adjustRightInd/>
              <w:ind w:left="-153" w:right="-141" w:hanging="49"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К</w:t>
            </w:r>
            <w:proofErr w:type="gramStart"/>
            <w:r w:rsidRPr="00260B56">
              <w:rPr>
                <w:sz w:val="28"/>
                <w:szCs w:val="28"/>
              </w:rPr>
              <w:t>1</w:t>
            </w:r>
            <w:proofErr w:type="gramEnd"/>
          </w:p>
          <w:p w:rsidR="00842E39" w:rsidRPr="00260B56" w:rsidRDefault="00842E39" w:rsidP="00FF1CAE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E95A31" w:rsidRPr="00260B56" w:rsidTr="006D6A51">
        <w:tc>
          <w:tcPr>
            <w:tcW w:w="806" w:type="dxa"/>
          </w:tcPr>
          <w:p w:rsidR="00842E39" w:rsidRPr="00260B56" w:rsidRDefault="00842E39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842E39" w:rsidRPr="00260B56" w:rsidRDefault="00842E39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2268" w:type="dxa"/>
          </w:tcPr>
          <w:p w:rsidR="00842E39" w:rsidRPr="00260B56" w:rsidRDefault="00842E39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3.8</w:t>
            </w:r>
          </w:p>
        </w:tc>
        <w:tc>
          <w:tcPr>
            <w:tcW w:w="1385" w:type="dxa"/>
          </w:tcPr>
          <w:p w:rsidR="00842E39" w:rsidRPr="00260B56" w:rsidRDefault="00842E39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1</w:t>
            </w:r>
          </w:p>
        </w:tc>
      </w:tr>
      <w:tr w:rsidR="00E95A31" w:rsidRPr="00260B56" w:rsidTr="006D6A51">
        <w:tc>
          <w:tcPr>
            <w:tcW w:w="806" w:type="dxa"/>
          </w:tcPr>
          <w:p w:rsidR="00842E39" w:rsidRPr="00260B56" w:rsidRDefault="00842E39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2</w:t>
            </w:r>
          </w:p>
        </w:tc>
        <w:tc>
          <w:tcPr>
            <w:tcW w:w="5114" w:type="dxa"/>
          </w:tcPr>
          <w:p w:rsidR="00842E39" w:rsidRPr="00260B56" w:rsidRDefault="00842E39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Размещение объектов  капитального строительства</w:t>
            </w:r>
          </w:p>
        </w:tc>
        <w:tc>
          <w:tcPr>
            <w:tcW w:w="2268" w:type="dxa"/>
          </w:tcPr>
          <w:p w:rsidR="00842E39" w:rsidRPr="00260B56" w:rsidRDefault="00842E39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3.2</w:t>
            </w:r>
          </w:p>
          <w:p w:rsidR="00842E39" w:rsidRPr="00260B56" w:rsidRDefault="00842E39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3.4-3.6</w:t>
            </w:r>
          </w:p>
          <w:p w:rsidR="00842E39" w:rsidRPr="00260B56" w:rsidRDefault="00842E39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3.9</w:t>
            </w:r>
          </w:p>
          <w:p w:rsidR="00842E39" w:rsidRPr="00260B56" w:rsidRDefault="00842E39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5.1</w:t>
            </w:r>
          </w:p>
        </w:tc>
        <w:tc>
          <w:tcPr>
            <w:tcW w:w="1385" w:type="dxa"/>
          </w:tcPr>
          <w:p w:rsidR="00842E39" w:rsidRPr="00260B56" w:rsidRDefault="00842E39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1</w:t>
            </w:r>
          </w:p>
        </w:tc>
      </w:tr>
      <w:tr w:rsidR="00E95A31" w:rsidRPr="00260B56" w:rsidTr="006D6A51">
        <w:tc>
          <w:tcPr>
            <w:tcW w:w="806" w:type="dxa"/>
          </w:tcPr>
          <w:p w:rsidR="00842E39" w:rsidRPr="00260B56" w:rsidRDefault="00842E39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3</w:t>
            </w:r>
          </w:p>
        </w:tc>
        <w:tc>
          <w:tcPr>
            <w:tcW w:w="5114" w:type="dxa"/>
          </w:tcPr>
          <w:p w:rsidR="00842E39" w:rsidRPr="00260B56" w:rsidRDefault="00842E39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Сельскохозяйственное производство</w:t>
            </w:r>
          </w:p>
        </w:tc>
        <w:tc>
          <w:tcPr>
            <w:tcW w:w="2268" w:type="dxa"/>
          </w:tcPr>
          <w:p w:rsidR="00842E39" w:rsidRPr="00260B56" w:rsidRDefault="00842E39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1.14-1.15</w:t>
            </w:r>
          </w:p>
          <w:p w:rsidR="00842E39" w:rsidRPr="00260B56" w:rsidRDefault="00842E39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1.2-1.6</w:t>
            </w:r>
          </w:p>
          <w:p w:rsidR="00842E39" w:rsidRPr="00260B56" w:rsidRDefault="00842E39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1.8-1.11</w:t>
            </w:r>
          </w:p>
        </w:tc>
        <w:tc>
          <w:tcPr>
            <w:tcW w:w="1385" w:type="dxa"/>
          </w:tcPr>
          <w:p w:rsidR="00842E39" w:rsidRPr="00260B56" w:rsidRDefault="00842E39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2</w:t>
            </w:r>
          </w:p>
        </w:tc>
      </w:tr>
      <w:tr w:rsidR="00E95A31" w:rsidRPr="00260B56" w:rsidTr="006D6A51">
        <w:tc>
          <w:tcPr>
            <w:tcW w:w="806" w:type="dxa"/>
          </w:tcPr>
          <w:p w:rsidR="00842E39" w:rsidRPr="00260B56" w:rsidRDefault="00842E39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4</w:t>
            </w:r>
          </w:p>
        </w:tc>
        <w:tc>
          <w:tcPr>
            <w:tcW w:w="5114" w:type="dxa"/>
          </w:tcPr>
          <w:p w:rsidR="00842E39" w:rsidRPr="00260B56" w:rsidRDefault="00842E39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Размещение объектов капитального строительства</w:t>
            </w:r>
          </w:p>
        </w:tc>
        <w:tc>
          <w:tcPr>
            <w:tcW w:w="2268" w:type="dxa"/>
          </w:tcPr>
          <w:p w:rsidR="00842E39" w:rsidRPr="00260B56" w:rsidRDefault="00842E39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6.2-6.6</w:t>
            </w:r>
          </w:p>
          <w:p w:rsidR="00842E39" w:rsidRPr="00260B56" w:rsidRDefault="00842E39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6.9</w:t>
            </w:r>
          </w:p>
          <w:p w:rsidR="00842E39" w:rsidRPr="00260B56" w:rsidRDefault="00842E39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6.11</w:t>
            </w:r>
          </w:p>
        </w:tc>
        <w:tc>
          <w:tcPr>
            <w:tcW w:w="1385" w:type="dxa"/>
          </w:tcPr>
          <w:p w:rsidR="00842E39" w:rsidRPr="00260B56" w:rsidRDefault="00842E39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5</w:t>
            </w:r>
          </w:p>
        </w:tc>
      </w:tr>
      <w:tr w:rsidR="00E95A31" w:rsidRPr="00260B56" w:rsidTr="006D6A51">
        <w:tc>
          <w:tcPr>
            <w:tcW w:w="806" w:type="dxa"/>
          </w:tcPr>
          <w:p w:rsidR="00842E39" w:rsidRPr="00260B56" w:rsidRDefault="00842E39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5</w:t>
            </w:r>
          </w:p>
        </w:tc>
        <w:tc>
          <w:tcPr>
            <w:tcW w:w="5114" w:type="dxa"/>
          </w:tcPr>
          <w:p w:rsidR="00842E39" w:rsidRPr="00260B56" w:rsidRDefault="00842E39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Размещение объектов гидроэнергетики, тепловых станций  и других электростанций, размещение обслуживающих и вспомогательных сооружений</w:t>
            </w:r>
            <w:r w:rsidR="00275B2A" w:rsidRPr="00260B56">
              <w:rPr>
                <w:sz w:val="28"/>
                <w:szCs w:val="28"/>
              </w:rPr>
              <w:t xml:space="preserve">; </w:t>
            </w:r>
            <w:r w:rsidRPr="00260B56">
              <w:rPr>
                <w:sz w:val="28"/>
                <w:szCs w:val="28"/>
              </w:rPr>
              <w:t xml:space="preserve"> размещение объектов связи, радиове</w:t>
            </w:r>
            <w:r w:rsidR="00275B2A" w:rsidRPr="00260B56">
              <w:rPr>
                <w:sz w:val="28"/>
                <w:szCs w:val="28"/>
              </w:rPr>
              <w:t>ща</w:t>
            </w:r>
            <w:r w:rsidRPr="00260B56">
              <w:rPr>
                <w:sz w:val="28"/>
                <w:szCs w:val="28"/>
              </w:rPr>
              <w:t>ния, те</w:t>
            </w:r>
            <w:r w:rsidR="006D6A51" w:rsidRPr="00260B56">
              <w:rPr>
                <w:sz w:val="28"/>
                <w:szCs w:val="28"/>
              </w:rPr>
              <w:t>левидения</w:t>
            </w:r>
          </w:p>
        </w:tc>
        <w:tc>
          <w:tcPr>
            <w:tcW w:w="2268" w:type="dxa"/>
          </w:tcPr>
          <w:p w:rsidR="00842E39" w:rsidRPr="00260B56" w:rsidRDefault="00275B2A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6.7-6.8</w:t>
            </w:r>
          </w:p>
        </w:tc>
        <w:tc>
          <w:tcPr>
            <w:tcW w:w="1385" w:type="dxa"/>
          </w:tcPr>
          <w:p w:rsidR="00842E39" w:rsidRPr="00260B56" w:rsidRDefault="00362EC9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2</w:t>
            </w:r>
          </w:p>
        </w:tc>
      </w:tr>
      <w:tr w:rsidR="00E95A31" w:rsidRPr="00260B56" w:rsidTr="006D6A51">
        <w:tc>
          <w:tcPr>
            <w:tcW w:w="806" w:type="dxa"/>
          </w:tcPr>
          <w:p w:rsidR="00842E39" w:rsidRPr="00260B56" w:rsidRDefault="00275B2A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6</w:t>
            </w:r>
          </w:p>
        </w:tc>
        <w:tc>
          <w:tcPr>
            <w:tcW w:w="5114" w:type="dxa"/>
          </w:tcPr>
          <w:p w:rsidR="00842E39" w:rsidRPr="00260B56" w:rsidRDefault="00275B2A" w:rsidP="00FF1CAE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260B56">
              <w:rPr>
                <w:sz w:val="28"/>
                <w:szCs w:val="28"/>
              </w:rPr>
              <w:t>Недропользование</w:t>
            </w:r>
            <w:proofErr w:type="spellEnd"/>
          </w:p>
        </w:tc>
        <w:tc>
          <w:tcPr>
            <w:tcW w:w="2268" w:type="dxa"/>
          </w:tcPr>
          <w:p w:rsidR="00842E39" w:rsidRPr="00260B56" w:rsidRDefault="00275B2A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6.1</w:t>
            </w:r>
          </w:p>
        </w:tc>
        <w:tc>
          <w:tcPr>
            <w:tcW w:w="1385" w:type="dxa"/>
          </w:tcPr>
          <w:p w:rsidR="00842E39" w:rsidRPr="00260B56" w:rsidRDefault="00275B2A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13</w:t>
            </w:r>
          </w:p>
        </w:tc>
      </w:tr>
      <w:tr w:rsidR="00E95A31" w:rsidRPr="00260B56" w:rsidTr="006D6A51">
        <w:tc>
          <w:tcPr>
            <w:tcW w:w="806" w:type="dxa"/>
          </w:tcPr>
          <w:p w:rsidR="00842E39" w:rsidRPr="00260B56" w:rsidRDefault="00275B2A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7</w:t>
            </w:r>
          </w:p>
        </w:tc>
        <w:tc>
          <w:tcPr>
            <w:tcW w:w="5114" w:type="dxa"/>
          </w:tcPr>
          <w:p w:rsidR="00842E39" w:rsidRPr="00260B56" w:rsidRDefault="00275B2A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Размещение объектов капитального строительства</w:t>
            </w:r>
          </w:p>
        </w:tc>
        <w:tc>
          <w:tcPr>
            <w:tcW w:w="2268" w:type="dxa"/>
          </w:tcPr>
          <w:p w:rsidR="00842E39" w:rsidRPr="00260B56" w:rsidRDefault="00275B2A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2.7</w:t>
            </w:r>
          </w:p>
          <w:p w:rsidR="00275B2A" w:rsidRPr="00260B56" w:rsidRDefault="00275B2A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3.1</w:t>
            </w:r>
          </w:p>
        </w:tc>
        <w:tc>
          <w:tcPr>
            <w:tcW w:w="1385" w:type="dxa"/>
          </w:tcPr>
          <w:p w:rsidR="00842E39" w:rsidRPr="00260B56" w:rsidRDefault="00275B2A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1</w:t>
            </w:r>
          </w:p>
        </w:tc>
      </w:tr>
      <w:tr w:rsidR="00E95A31" w:rsidRPr="00260B56" w:rsidTr="006D6A51">
        <w:tc>
          <w:tcPr>
            <w:tcW w:w="806" w:type="dxa"/>
          </w:tcPr>
          <w:p w:rsidR="00842E39" w:rsidRPr="00260B56" w:rsidRDefault="00275B2A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8</w:t>
            </w:r>
          </w:p>
        </w:tc>
        <w:tc>
          <w:tcPr>
            <w:tcW w:w="5114" w:type="dxa"/>
          </w:tcPr>
          <w:p w:rsidR="00842E39" w:rsidRPr="00260B56" w:rsidRDefault="00275B2A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 xml:space="preserve">Размещение жилых домов, предназначенных для разделения на </w:t>
            </w:r>
            <w:r w:rsidRPr="00260B56">
              <w:rPr>
                <w:sz w:val="28"/>
                <w:szCs w:val="28"/>
              </w:rPr>
              <w:lastRenderedPageBreak/>
              <w:t>квартиры для индивидуального жилищного строительства; малоэтажная  многоквартирная застройка; для  ведения личного подсобного хозяйства; блокированная  жилая застройка; объекты  гаражного назначения, производственная деятельность</w:t>
            </w:r>
          </w:p>
        </w:tc>
        <w:tc>
          <w:tcPr>
            <w:tcW w:w="2268" w:type="dxa"/>
          </w:tcPr>
          <w:p w:rsidR="00842E39" w:rsidRPr="00260B56" w:rsidRDefault="00275B2A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lastRenderedPageBreak/>
              <w:t>2.5-2.6</w:t>
            </w:r>
          </w:p>
          <w:p w:rsidR="00275B2A" w:rsidRPr="00260B56" w:rsidRDefault="00275B2A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2.1-2.3</w:t>
            </w:r>
          </w:p>
          <w:p w:rsidR="00275B2A" w:rsidRPr="00260B56" w:rsidRDefault="00275B2A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lastRenderedPageBreak/>
              <w:t>2.7.1</w:t>
            </w:r>
          </w:p>
          <w:p w:rsidR="00275B2A" w:rsidRPr="00260B56" w:rsidRDefault="00275B2A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6.2-6.6</w:t>
            </w:r>
          </w:p>
        </w:tc>
        <w:tc>
          <w:tcPr>
            <w:tcW w:w="1385" w:type="dxa"/>
          </w:tcPr>
          <w:p w:rsidR="00842E39" w:rsidRPr="00260B56" w:rsidRDefault="00275B2A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lastRenderedPageBreak/>
              <w:t>5</w:t>
            </w:r>
          </w:p>
        </w:tc>
      </w:tr>
      <w:tr w:rsidR="00E95A31" w:rsidRPr="00260B56" w:rsidTr="006D6A51">
        <w:tc>
          <w:tcPr>
            <w:tcW w:w="806" w:type="dxa"/>
          </w:tcPr>
          <w:p w:rsidR="00842E39" w:rsidRPr="00260B56" w:rsidRDefault="00275B2A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114" w:type="dxa"/>
          </w:tcPr>
          <w:p w:rsidR="00842E39" w:rsidRPr="00260B56" w:rsidRDefault="00275B2A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Размещение объектов капитального строительства, предназначенных для  оказания  населению или организациям бытовых услуг</w:t>
            </w:r>
          </w:p>
        </w:tc>
        <w:tc>
          <w:tcPr>
            <w:tcW w:w="2268" w:type="dxa"/>
          </w:tcPr>
          <w:p w:rsidR="00842E39" w:rsidRPr="00260B56" w:rsidRDefault="00275B2A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3.3</w:t>
            </w:r>
          </w:p>
        </w:tc>
        <w:tc>
          <w:tcPr>
            <w:tcW w:w="1385" w:type="dxa"/>
          </w:tcPr>
          <w:p w:rsidR="00842E39" w:rsidRPr="00260B56" w:rsidRDefault="00275B2A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6</w:t>
            </w:r>
          </w:p>
        </w:tc>
      </w:tr>
      <w:tr w:rsidR="00E95A31" w:rsidRPr="00260B56" w:rsidTr="006D6A51">
        <w:tc>
          <w:tcPr>
            <w:tcW w:w="806" w:type="dxa"/>
          </w:tcPr>
          <w:p w:rsidR="00842E39" w:rsidRPr="00260B56" w:rsidRDefault="00275B2A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10</w:t>
            </w:r>
          </w:p>
        </w:tc>
        <w:tc>
          <w:tcPr>
            <w:tcW w:w="5114" w:type="dxa"/>
          </w:tcPr>
          <w:p w:rsidR="00842E39" w:rsidRPr="00260B56" w:rsidRDefault="00275B2A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2268" w:type="dxa"/>
          </w:tcPr>
          <w:p w:rsidR="00842E39" w:rsidRPr="00260B56" w:rsidRDefault="00275B2A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12.1</w:t>
            </w:r>
          </w:p>
        </w:tc>
        <w:tc>
          <w:tcPr>
            <w:tcW w:w="1385" w:type="dxa"/>
          </w:tcPr>
          <w:p w:rsidR="00842E39" w:rsidRPr="00260B56" w:rsidRDefault="00275B2A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6</w:t>
            </w:r>
          </w:p>
        </w:tc>
      </w:tr>
      <w:tr w:rsidR="00E95A31" w:rsidRPr="00260B56" w:rsidTr="006D6A51">
        <w:tc>
          <w:tcPr>
            <w:tcW w:w="806" w:type="dxa"/>
          </w:tcPr>
          <w:p w:rsidR="00842E39" w:rsidRPr="00260B56" w:rsidRDefault="00275B2A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11</w:t>
            </w:r>
          </w:p>
        </w:tc>
        <w:tc>
          <w:tcPr>
            <w:tcW w:w="5114" w:type="dxa"/>
          </w:tcPr>
          <w:p w:rsidR="00842E39" w:rsidRPr="00260B56" w:rsidRDefault="00275B2A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Размещение объектов капитального строительства, предназначенных для  продажи товаров</w:t>
            </w:r>
          </w:p>
        </w:tc>
        <w:tc>
          <w:tcPr>
            <w:tcW w:w="2268" w:type="dxa"/>
          </w:tcPr>
          <w:p w:rsidR="00842E39" w:rsidRPr="00260B56" w:rsidRDefault="00275B2A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4.4</w:t>
            </w:r>
          </w:p>
        </w:tc>
        <w:tc>
          <w:tcPr>
            <w:tcW w:w="1385" w:type="dxa"/>
          </w:tcPr>
          <w:p w:rsidR="00842E39" w:rsidRPr="00260B56" w:rsidRDefault="00275B2A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5</w:t>
            </w:r>
          </w:p>
        </w:tc>
      </w:tr>
      <w:tr w:rsidR="00E95A31" w:rsidRPr="00260B56" w:rsidTr="006D6A51">
        <w:tc>
          <w:tcPr>
            <w:tcW w:w="806" w:type="dxa"/>
          </w:tcPr>
          <w:p w:rsidR="00842E39" w:rsidRPr="00260B56" w:rsidRDefault="00275B2A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12</w:t>
            </w:r>
          </w:p>
        </w:tc>
        <w:tc>
          <w:tcPr>
            <w:tcW w:w="5114" w:type="dxa"/>
          </w:tcPr>
          <w:p w:rsidR="00842E39" w:rsidRPr="00260B56" w:rsidRDefault="00275B2A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268" w:type="dxa"/>
          </w:tcPr>
          <w:p w:rsidR="00842E39" w:rsidRPr="00260B56" w:rsidRDefault="00275B2A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4.6</w:t>
            </w:r>
          </w:p>
        </w:tc>
        <w:tc>
          <w:tcPr>
            <w:tcW w:w="1385" w:type="dxa"/>
          </w:tcPr>
          <w:p w:rsidR="00842E39" w:rsidRPr="00260B56" w:rsidRDefault="00275B2A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5</w:t>
            </w:r>
          </w:p>
        </w:tc>
      </w:tr>
      <w:tr w:rsidR="00E95A31" w:rsidRPr="00260B56" w:rsidTr="006D6A51">
        <w:tc>
          <w:tcPr>
            <w:tcW w:w="806" w:type="dxa"/>
          </w:tcPr>
          <w:p w:rsidR="00842E39" w:rsidRPr="00260B56" w:rsidRDefault="00275B2A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13</w:t>
            </w:r>
          </w:p>
        </w:tc>
        <w:tc>
          <w:tcPr>
            <w:tcW w:w="5114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Размещение объектов капитального строительства, сооружений, предназначенных для организации  постоянной или временной торговли, выставочно-ярмарочной деятельности</w:t>
            </w:r>
          </w:p>
        </w:tc>
        <w:tc>
          <w:tcPr>
            <w:tcW w:w="2268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4.3-4.10</w:t>
            </w:r>
          </w:p>
        </w:tc>
        <w:tc>
          <w:tcPr>
            <w:tcW w:w="1385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5</w:t>
            </w:r>
          </w:p>
        </w:tc>
      </w:tr>
      <w:tr w:rsidR="00E95A31" w:rsidRPr="00260B56" w:rsidTr="006D6A51">
        <w:tc>
          <w:tcPr>
            <w:tcW w:w="806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14</w:t>
            </w:r>
          </w:p>
        </w:tc>
        <w:tc>
          <w:tcPr>
            <w:tcW w:w="5114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Размещение автозаправочных станций</w:t>
            </w:r>
          </w:p>
        </w:tc>
        <w:tc>
          <w:tcPr>
            <w:tcW w:w="2268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4.9.1</w:t>
            </w:r>
          </w:p>
        </w:tc>
        <w:tc>
          <w:tcPr>
            <w:tcW w:w="1385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5</w:t>
            </w:r>
          </w:p>
        </w:tc>
      </w:tr>
      <w:tr w:rsidR="00E95A31" w:rsidRPr="00260B56" w:rsidTr="006D6A51">
        <w:tc>
          <w:tcPr>
            <w:tcW w:w="806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15</w:t>
            </w:r>
          </w:p>
        </w:tc>
        <w:tc>
          <w:tcPr>
            <w:tcW w:w="5114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Предпринимательство</w:t>
            </w:r>
          </w:p>
        </w:tc>
        <w:tc>
          <w:tcPr>
            <w:tcW w:w="2268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4.0</w:t>
            </w:r>
          </w:p>
        </w:tc>
        <w:tc>
          <w:tcPr>
            <w:tcW w:w="1385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6</w:t>
            </w:r>
          </w:p>
        </w:tc>
      </w:tr>
      <w:tr w:rsidR="00E95A31" w:rsidRPr="00260B56" w:rsidTr="006D6A51">
        <w:tc>
          <w:tcPr>
            <w:tcW w:w="806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16</w:t>
            </w:r>
          </w:p>
        </w:tc>
        <w:tc>
          <w:tcPr>
            <w:tcW w:w="5114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Обслуживание автотранспорта</w:t>
            </w:r>
          </w:p>
        </w:tc>
        <w:tc>
          <w:tcPr>
            <w:tcW w:w="2268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4.9.</w:t>
            </w:r>
          </w:p>
        </w:tc>
        <w:tc>
          <w:tcPr>
            <w:tcW w:w="1385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6</w:t>
            </w:r>
          </w:p>
        </w:tc>
      </w:tr>
      <w:tr w:rsidR="00E95A31" w:rsidRPr="00260B56" w:rsidTr="006D6A51">
        <w:tc>
          <w:tcPr>
            <w:tcW w:w="806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17</w:t>
            </w:r>
          </w:p>
        </w:tc>
        <w:tc>
          <w:tcPr>
            <w:tcW w:w="5114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Размещение  автомобильных моек и прачечных, мобильных принадлежностей, мастерских, предназначенных для ремонта и обслуживания автомобилей.</w:t>
            </w:r>
          </w:p>
        </w:tc>
        <w:tc>
          <w:tcPr>
            <w:tcW w:w="2268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4.9.1</w:t>
            </w:r>
          </w:p>
        </w:tc>
        <w:tc>
          <w:tcPr>
            <w:tcW w:w="1385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6</w:t>
            </w:r>
          </w:p>
        </w:tc>
      </w:tr>
      <w:tr w:rsidR="00E95A31" w:rsidRPr="00260B56" w:rsidTr="006D6A51">
        <w:tc>
          <w:tcPr>
            <w:tcW w:w="806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18</w:t>
            </w:r>
          </w:p>
        </w:tc>
        <w:tc>
          <w:tcPr>
            <w:tcW w:w="5114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Транспорт</w:t>
            </w:r>
          </w:p>
        </w:tc>
        <w:tc>
          <w:tcPr>
            <w:tcW w:w="2268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7.2</w:t>
            </w:r>
          </w:p>
          <w:p w:rsidR="00E95A31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7.0</w:t>
            </w:r>
          </w:p>
        </w:tc>
        <w:tc>
          <w:tcPr>
            <w:tcW w:w="1385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6</w:t>
            </w:r>
          </w:p>
        </w:tc>
      </w:tr>
      <w:tr w:rsidR="00E95A31" w:rsidRPr="00260B56" w:rsidTr="006D6A51">
        <w:tc>
          <w:tcPr>
            <w:tcW w:w="806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19</w:t>
            </w:r>
          </w:p>
        </w:tc>
        <w:tc>
          <w:tcPr>
            <w:tcW w:w="5114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2268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4.7</w:t>
            </w:r>
          </w:p>
        </w:tc>
        <w:tc>
          <w:tcPr>
            <w:tcW w:w="1385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6</w:t>
            </w:r>
          </w:p>
        </w:tc>
      </w:tr>
      <w:tr w:rsidR="00E95A31" w:rsidRPr="00260B56" w:rsidTr="006D6A51">
        <w:tc>
          <w:tcPr>
            <w:tcW w:w="806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20</w:t>
            </w:r>
          </w:p>
        </w:tc>
        <w:tc>
          <w:tcPr>
            <w:tcW w:w="5114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Деловое управление</w:t>
            </w:r>
          </w:p>
        </w:tc>
        <w:tc>
          <w:tcPr>
            <w:tcW w:w="2268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4.1</w:t>
            </w:r>
          </w:p>
        </w:tc>
        <w:tc>
          <w:tcPr>
            <w:tcW w:w="1385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6</w:t>
            </w:r>
          </w:p>
        </w:tc>
      </w:tr>
      <w:tr w:rsidR="00E95A31" w:rsidRPr="00260B56" w:rsidTr="006D6A51">
        <w:tc>
          <w:tcPr>
            <w:tcW w:w="806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21</w:t>
            </w:r>
          </w:p>
        </w:tc>
        <w:tc>
          <w:tcPr>
            <w:tcW w:w="5114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2268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4.5</w:t>
            </w:r>
          </w:p>
        </w:tc>
        <w:tc>
          <w:tcPr>
            <w:tcW w:w="1385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5</w:t>
            </w:r>
          </w:p>
        </w:tc>
      </w:tr>
      <w:tr w:rsidR="00E95A31" w:rsidRPr="00260B56" w:rsidTr="006D6A51">
        <w:tc>
          <w:tcPr>
            <w:tcW w:w="806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22</w:t>
            </w:r>
          </w:p>
        </w:tc>
        <w:tc>
          <w:tcPr>
            <w:tcW w:w="5114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Размещение объектов капитального строительства</w:t>
            </w:r>
          </w:p>
        </w:tc>
        <w:tc>
          <w:tcPr>
            <w:tcW w:w="2268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4.2</w:t>
            </w:r>
          </w:p>
        </w:tc>
        <w:tc>
          <w:tcPr>
            <w:tcW w:w="1385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6</w:t>
            </w:r>
          </w:p>
        </w:tc>
      </w:tr>
      <w:tr w:rsidR="00E95A31" w:rsidRPr="00260B56" w:rsidTr="006D6A51">
        <w:tc>
          <w:tcPr>
            <w:tcW w:w="806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23</w:t>
            </w:r>
          </w:p>
        </w:tc>
        <w:tc>
          <w:tcPr>
            <w:tcW w:w="5114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Развлечения</w:t>
            </w:r>
          </w:p>
        </w:tc>
        <w:tc>
          <w:tcPr>
            <w:tcW w:w="2268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4.8</w:t>
            </w:r>
          </w:p>
        </w:tc>
        <w:tc>
          <w:tcPr>
            <w:tcW w:w="1385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6</w:t>
            </w:r>
          </w:p>
        </w:tc>
      </w:tr>
      <w:tr w:rsidR="00E95A31" w:rsidRPr="00260B56" w:rsidTr="006D6A51">
        <w:tc>
          <w:tcPr>
            <w:tcW w:w="806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24</w:t>
            </w:r>
          </w:p>
        </w:tc>
        <w:tc>
          <w:tcPr>
            <w:tcW w:w="5114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2268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12.0</w:t>
            </w:r>
          </w:p>
        </w:tc>
        <w:tc>
          <w:tcPr>
            <w:tcW w:w="1385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6</w:t>
            </w:r>
          </w:p>
        </w:tc>
      </w:tr>
      <w:tr w:rsidR="00E95A31" w:rsidRPr="00260B56" w:rsidTr="006D6A51">
        <w:tc>
          <w:tcPr>
            <w:tcW w:w="806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25</w:t>
            </w:r>
          </w:p>
        </w:tc>
        <w:tc>
          <w:tcPr>
            <w:tcW w:w="5114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2268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12.2</w:t>
            </w:r>
          </w:p>
        </w:tc>
        <w:tc>
          <w:tcPr>
            <w:tcW w:w="1385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3</w:t>
            </w:r>
          </w:p>
        </w:tc>
      </w:tr>
      <w:tr w:rsidR="00E95A31" w:rsidRPr="00260B56" w:rsidTr="006D6A51">
        <w:tc>
          <w:tcPr>
            <w:tcW w:w="806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5114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Отдых (рекреация)</w:t>
            </w:r>
          </w:p>
        </w:tc>
        <w:tc>
          <w:tcPr>
            <w:tcW w:w="2268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5.1-5.2</w:t>
            </w:r>
          </w:p>
        </w:tc>
        <w:tc>
          <w:tcPr>
            <w:tcW w:w="1385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2</w:t>
            </w:r>
          </w:p>
        </w:tc>
      </w:tr>
      <w:tr w:rsidR="00E95A31" w:rsidRPr="00260B56" w:rsidTr="006D6A51">
        <w:tc>
          <w:tcPr>
            <w:tcW w:w="806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27</w:t>
            </w:r>
          </w:p>
        </w:tc>
        <w:tc>
          <w:tcPr>
            <w:tcW w:w="5114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Ведение огородничества, садоводства, дачного хозяйства, ведения личного подсобного хозяйства на полевых  участках</w:t>
            </w:r>
          </w:p>
        </w:tc>
        <w:tc>
          <w:tcPr>
            <w:tcW w:w="2268" w:type="dxa"/>
          </w:tcPr>
          <w:p w:rsidR="00842E39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13.1-13.3</w:t>
            </w:r>
          </w:p>
          <w:p w:rsidR="00E95A31" w:rsidRPr="00260B56" w:rsidRDefault="00E95A31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1.16</w:t>
            </w:r>
          </w:p>
        </w:tc>
        <w:tc>
          <w:tcPr>
            <w:tcW w:w="1385" w:type="dxa"/>
          </w:tcPr>
          <w:p w:rsidR="00842E39" w:rsidRPr="00260B56" w:rsidRDefault="00362EC9" w:rsidP="00FF1CAE">
            <w:pPr>
              <w:widowControl/>
              <w:jc w:val="center"/>
              <w:rPr>
                <w:sz w:val="28"/>
                <w:szCs w:val="28"/>
              </w:rPr>
            </w:pPr>
            <w:r w:rsidRPr="00260B56">
              <w:rPr>
                <w:sz w:val="28"/>
                <w:szCs w:val="28"/>
              </w:rPr>
              <w:t>1</w:t>
            </w:r>
          </w:p>
        </w:tc>
      </w:tr>
    </w:tbl>
    <w:p w:rsidR="006D6A51" w:rsidRPr="00260B56" w:rsidRDefault="006D6A51" w:rsidP="00FF1CAE">
      <w:pPr>
        <w:ind w:firstLine="567"/>
        <w:jc w:val="both"/>
        <w:rPr>
          <w:b/>
          <w:sz w:val="28"/>
          <w:szCs w:val="28"/>
        </w:rPr>
      </w:pPr>
    </w:p>
    <w:p w:rsidR="00251D9E" w:rsidRPr="00260B56" w:rsidRDefault="00E868DE" w:rsidP="00E868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6A3DA3" w:rsidRPr="00260B56">
        <w:rPr>
          <w:b/>
          <w:sz w:val="28"/>
          <w:szCs w:val="28"/>
        </w:rPr>
        <w:t xml:space="preserve">.   </w:t>
      </w:r>
      <w:r w:rsidR="00251D9E" w:rsidRPr="00260B56">
        <w:rPr>
          <w:sz w:val="28"/>
          <w:szCs w:val="28"/>
        </w:rPr>
        <w:t>Для   арендаторов, являющихся физическими лицами, которым земельные участки предоставлены для личных, семейных, домашних и иных нужд, не связанных с осуществлением</w:t>
      </w:r>
      <w:r w:rsidR="00251D9E" w:rsidRPr="00260B56">
        <w:rPr>
          <w:color w:val="FF0000"/>
          <w:sz w:val="28"/>
          <w:szCs w:val="28"/>
        </w:rPr>
        <w:t xml:space="preserve"> </w:t>
      </w:r>
      <w:r w:rsidR="00251D9E" w:rsidRPr="00260B56">
        <w:rPr>
          <w:sz w:val="28"/>
          <w:szCs w:val="28"/>
        </w:rPr>
        <w:t>предпринимательской деятельности, применяется коэффици</w:t>
      </w:r>
      <w:r w:rsidR="00362EC9" w:rsidRPr="00260B56">
        <w:rPr>
          <w:sz w:val="28"/>
          <w:szCs w:val="28"/>
        </w:rPr>
        <w:t>ент К</w:t>
      </w:r>
      <w:proofErr w:type="gramStart"/>
      <w:r w:rsidR="00362EC9" w:rsidRPr="00260B56">
        <w:rPr>
          <w:sz w:val="28"/>
          <w:szCs w:val="28"/>
        </w:rPr>
        <w:t>1</w:t>
      </w:r>
      <w:proofErr w:type="gramEnd"/>
      <w:r w:rsidR="00362EC9" w:rsidRPr="00260B56">
        <w:rPr>
          <w:sz w:val="28"/>
          <w:szCs w:val="28"/>
        </w:rPr>
        <w:t>, имеющий значение 1</w:t>
      </w:r>
      <w:r w:rsidR="00251D9E" w:rsidRPr="00260B56">
        <w:rPr>
          <w:sz w:val="28"/>
          <w:szCs w:val="28"/>
        </w:rPr>
        <w:t>.</w:t>
      </w:r>
    </w:p>
    <w:p w:rsidR="00B6420C" w:rsidRPr="00260B56" w:rsidRDefault="00E868DE" w:rsidP="00E868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6A3DA3" w:rsidRPr="00260B56">
        <w:rPr>
          <w:b/>
          <w:sz w:val="28"/>
          <w:szCs w:val="28"/>
        </w:rPr>
        <w:t>.</w:t>
      </w:r>
      <w:r w:rsidR="006A3DA3" w:rsidRPr="00260B56">
        <w:rPr>
          <w:sz w:val="28"/>
          <w:szCs w:val="28"/>
        </w:rPr>
        <w:t xml:space="preserve"> </w:t>
      </w:r>
      <w:r w:rsidR="00251D9E" w:rsidRPr="00260B56">
        <w:rPr>
          <w:sz w:val="28"/>
          <w:szCs w:val="28"/>
        </w:rPr>
        <w:t xml:space="preserve"> Если согласно сведениям, содержащимся в Едином государственном реестре недвижимости, предусмотрено несколько видов разрешенного использования земельного участка, размер арендной платы определяется путем сложения размеров арендной платы, определенных с применением значения коэффициента К</w:t>
      </w:r>
      <w:proofErr w:type="gramStart"/>
      <w:r w:rsidR="007D130D" w:rsidRPr="00260B56">
        <w:rPr>
          <w:sz w:val="28"/>
          <w:szCs w:val="28"/>
        </w:rPr>
        <w:t>1</w:t>
      </w:r>
      <w:proofErr w:type="gramEnd"/>
      <w:r w:rsidR="00251D9E" w:rsidRPr="00260B56">
        <w:rPr>
          <w:sz w:val="28"/>
          <w:szCs w:val="28"/>
        </w:rPr>
        <w:t xml:space="preserve"> отдельно по каждому из видов разрешенного использования земельного участка, пропорционально площади соответствующих частей земельного участка, в том числе частей земельного участка без осуществления их государственного кадастрового учета. </w:t>
      </w:r>
      <w:r w:rsidR="00FF1CAE" w:rsidRPr="00260B56">
        <w:rPr>
          <w:sz w:val="28"/>
          <w:szCs w:val="28"/>
        </w:rPr>
        <w:t xml:space="preserve"> </w:t>
      </w:r>
    </w:p>
    <w:p w:rsidR="006A3DA3" w:rsidRPr="00260B56" w:rsidRDefault="00251D9E" w:rsidP="00FF1CAE">
      <w:pPr>
        <w:ind w:firstLine="567"/>
        <w:jc w:val="both"/>
        <w:rPr>
          <w:sz w:val="28"/>
          <w:szCs w:val="28"/>
        </w:rPr>
      </w:pPr>
      <w:r w:rsidRPr="00260B56">
        <w:rPr>
          <w:sz w:val="28"/>
          <w:szCs w:val="28"/>
        </w:rPr>
        <w:t xml:space="preserve">Если в целях определения размера арендной платы в соответствии с </w:t>
      </w:r>
      <w:hyperlink w:anchor="Par0" w:history="1">
        <w:r w:rsidRPr="00260B56">
          <w:rPr>
            <w:sz w:val="28"/>
            <w:szCs w:val="28"/>
          </w:rPr>
          <w:t>абзацем первым</w:t>
        </w:r>
      </w:hyperlink>
      <w:r w:rsidRPr="00260B56">
        <w:rPr>
          <w:sz w:val="28"/>
          <w:szCs w:val="28"/>
        </w:rPr>
        <w:t xml:space="preserve"> </w:t>
      </w:r>
      <w:r w:rsidR="00B6420C" w:rsidRPr="00260B56">
        <w:rPr>
          <w:sz w:val="28"/>
          <w:szCs w:val="28"/>
        </w:rPr>
        <w:t xml:space="preserve">настоящего пункта </w:t>
      </w:r>
      <w:r w:rsidRPr="00260B56">
        <w:rPr>
          <w:sz w:val="28"/>
          <w:szCs w:val="28"/>
        </w:rPr>
        <w:t>невозможно определить площадь частей земельного участка, в том числе частей земельного участка без осуществления их государственного кадастрового учета, при определении размера арендной платы применяется наибольшее значение коэффициента К</w:t>
      </w:r>
      <w:proofErr w:type="gramStart"/>
      <w:r w:rsidR="007D130D" w:rsidRPr="00260B56">
        <w:rPr>
          <w:sz w:val="28"/>
          <w:szCs w:val="28"/>
        </w:rPr>
        <w:t>1</w:t>
      </w:r>
      <w:proofErr w:type="gramEnd"/>
      <w:r w:rsidRPr="00260B56">
        <w:rPr>
          <w:sz w:val="28"/>
          <w:szCs w:val="28"/>
        </w:rPr>
        <w:t>.</w:t>
      </w:r>
    </w:p>
    <w:p w:rsidR="006A3DA3" w:rsidRPr="00260B56" w:rsidRDefault="00E868DE" w:rsidP="00E868DE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14</w:t>
      </w:r>
      <w:r w:rsidR="006A3DA3" w:rsidRPr="00260B56">
        <w:rPr>
          <w:b/>
          <w:bCs/>
          <w:spacing w:val="-3"/>
          <w:sz w:val="28"/>
          <w:szCs w:val="28"/>
        </w:rPr>
        <w:t>.</w:t>
      </w:r>
      <w:r w:rsidR="006A3DA3" w:rsidRPr="00260B56">
        <w:rPr>
          <w:bCs/>
          <w:spacing w:val="-3"/>
          <w:sz w:val="28"/>
          <w:szCs w:val="28"/>
        </w:rPr>
        <w:t xml:space="preserve">  </w:t>
      </w:r>
      <w:r w:rsidR="006A3DA3" w:rsidRPr="00260B56">
        <w:rPr>
          <w:sz w:val="28"/>
          <w:szCs w:val="28"/>
        </w:rPr>
        <w:t>Установить   Коэффициент   К</w:t>
      </w:r>
      <w:proofErr w:type="gramStart"/>
      <w:r w:rsidR="006A3DA3" w:rsidRPr="00260B56">
        <w:rPr>
          <w:sz w:val="28"/>
          <w:szCs w:val="28"/>
        </w:rPr>
        <w:t>2</w:t>
      </w:r>
      <w:proofErr w:type="gramEnd"/>
      <w:r w:rsidR="006A3DA3" w:rsidRPr="00260B56">
        <w:rPr>
          <w:sz w:val="28"/>
          <w:szCs w:val="28"/>
        </w:rPr>
        <w:t xml:space="preserve">   по </w:t>
      </w:r>
      <w:r w:rsidR="006A3DA3" w:rsidRPr="00260B56">
        <w:rPr>
          <w:spacing w:val="-2"/>
          <w:sz w:val="28"/>
          <w:szCs w:val="28"/>
        </w:rPr>
        <w:t xml:space="preserve">территориальному   расположению   земельного </w:t>
      </w:r>
      <w:r w:rsidR="006A3DA3" w:rsidRPr="00260B56">
        <w:rPr>
          <w:spacing w:val="-4"/>
          <w:sz w:val="28"/>
          <w:szCs w:val="28"/>
        </w:rPr>
        <w:t>участка:</w:t>
      </w:r>
      <w:r w:rsidR="00497149" w:rsidRPr="00260B56">
        <w:rPr>
          <w:spacing w:val="-4"/>
          <w:sz w:val="28"/>
          <w:szCs w:val="28"/>
        </w:rPr>
        <w:t xml:space="preserve"> (учитывающий особенности  расположения земельного участка)  </w:t>
      </w:r>
      <w:r>
        <w:rPr>
          <w:spacing w:val="-4"/>
          <w:sz w:val="28"/>
          <w:szCs w:val="28"/>
        </w:rPr>
        <w:t>для всех населенных пунктов  Анненского сельского поселения</w:t>
      </w:r>
      <w:r w:rsidR="00497149" w:rsidRPr="00260B56">
        <w:rPr>
          <w:spacing w:val="-4"/>
          <w:sz w:val="28"/>
          <w:szCs w:val="28"/>
        </w:rPr>
        <w:t>, равным 1.</w:t>
      </w:r>
    </w:p>
    <w:p w:rsidR="006A3DA3" w:rsidRPr="00260B56" w:rsidRDefault="00E868DE" w:rsidP="00E86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14"/>
          <w:sz w:val="28"/>
          <w:szCs w:val="28"/>
        </w:rPr>
        <w:t>15</w:t>
      </w:r>
      <w:r w:rsidR="006A3DA3" w:rsidRPr="00260B56">
        <w:rPr>
          <w:rFonts w:ascii="Times New Roman" w:hAnsi="Times New Roman" w:cs="Times New Roman"/>
          <w:b/>
          <w:spacing w:val="-14"/>
          <w:sz w:val="28"/>
          <w:szCs w:val="28"/>
        </w:rPr>
        <w:t>.</w:t>
      </w:r>
      <w:r w:rsidR="006A3DA3" w:rsidRPr="00260B56">
        <w:rPr>
          <w:rFonts w:ascii="Times New Roman" w:hAnsi="Times New Roman" w:cs="Times New Roman"/>
          <w:spacing w:val="-14"/>
          <w:sz w:val="28"/>
          <w:szCs w:val="28"/>
        </w:rPr>
        <w:t xml:space="preserve">  </w:t>
      </w:r>
      <w:r w:rsidR="006A3DA3" w:rsidRPr="00260B56">
        <w:rPr>
          <w:rFonts w:ascii="Times New Roman" w:hAnsi="Times New Roman" w:cs="Times New Roman"/>
          <w:sz w:val="28"/>
          <w:szCs w:val="28"/>
        </w:rPr>
        <w:t xml:space="preserve">Установить Коэффициент КЗ </w:t>
      </w:r>
      <w:r w:rsidR="00497149" w:rsidRPr="00260B56">
        <w:rPr>
          <w:rFonts w:ascii="Times New Roman" w:hAnsi="Times New Roman" w:cs="Times New Roman"/>
          <w:sz w:val="28"/>
          <w:szCs w:val="28"/>
        </w:rPr>
        <w:t>(учитывающий категорию арендатора)</w:t>
      </w:r>
      <w:r w:rsidR="00DF4690" w:rsidRPr="00260B56">
        <w:rPr>
          <w:rFonts w:ascii="Times New Roman" w:hAnsi="Times New Roman" w:cs="Times New Roman"/>
          <w:sz w:val="28"/>
          <w:szCs w:val="28"/>
        </w:rPr>
        <w:t xml:space="preserve"> в</w:t>
      </w:r>
      <w:r w:rsidR="00DF4690" w:rsidRPr="00260B56">
        <w:rPr>
          <w:rFonts w:ascii="Times New Roman" w:hAnsi="Times New Roman" w:cs="Times New Roman"/>
          <w:spacing w:val="-2"/>
          <w:sz w:val="28"/>
          <w:szCs w:val="28"/>
        </w:rPr>
        <w:t xml:space="preserve"> размере 0,001 </w:t>
      </w:r>
      <w:r w:rsidR="006A3DA3" w:rsidRPr="00260B56">
        <w:rPr>
          <w:rFonts w:ascii="Times New Roman" w:hAnsi="Times New Roman" w:cs="Times New Roman"/>
          <w:sz w:val="28"/>
          <w:szCs w:val="28"/>
        </w:rPr>
        <w:t>для следующих категорий арендаторов, которым земельные участки предоставлены для целей, не связанных с осуществлением предпринимательской деятельности:</w:t>
      </w:r>
    </w:p>
    <w:p w:rsidR="006A3DA3" w:rsidRPr="00260B56" w:rsidRDefault="006A3DA3" w:rsidP="00FF1CAE">
      <w:pPr>
        <w:shd w:val="clear" w:color="auto" w:fill="FFFFFF"/>
        <w:tabs>
          <w:tab w:val="left" w:pos="907"/>
        </w:tabs>
        <w:ind w:right="43" w:firstLine="567"/>
        <w:jc w:val="both"/>
        <w:rPr>
          <w:sz w:val="28"/>
          <w:szCs w:val="28"/>
        </w:rPr>
      </w:pPr>
      <w:r w:rsidRPr="00260B56">
        <w:rPr>
          <w:spacing w:val="-29"/>
          <w:sz w:val="28"/>
          <w:szCs w:val="28"/>
        </w:rPr>
        <w:t>1)</w:t>
      </w:r>
      <w:r w:rsidRPr="00260B56">
        <w:rPr>
          <w:sz w:val="28"/>
          <w:szCs w:val="28"/>
        </w:rPr>
        <w:tab/>
        <w:t>Героев Советского Союза. Героев Российской Федерации, полных кавалеров</w:t>
      </w:r>
      <w:r w:rsidRPr="00260B56">
        <w:rPr>
          <w:sz w:val="28"/>
          <w:szCs w:val="28"/>
        </w:rPr>
        <w:br/>
        <w:t>ордена Славы;</w:t>
      </w:r>
    </w:p>
    <w:p w:rsidR="006A3DA3" w:rsidRPr="00260B56" w:rsidRDefault="006A3DA3" w:rsidP="00FF1CAE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B56">
        <w:rPr>
          <w:rFonts w:ascii="Times New Roman" w:hAnsi="Times New Roman" w:cs="Times New Roman"/>
          <w:spacing w:val="-11"/>
          <w:sz w:val="28"/>
          <w:szCs w:val="28"/>
        </w:rPr>
        <w:t>2)</w:t>
      </w:r>
      <w:r w:rsidRPr="00260B56">
        <w:rPr>
          <w:rFonts w:ascii="Times New Roman" w:hAnsi="Times New Roman" w:cs="Times New Roman"/>
          <w:sz w:val="28"/>
          <w:szCs w:val="28"/>
        </w:rPr>
        <w:tab/>
        <w:t xml:space="preserve">инвалидов, имеющих I группу инвалидности, а также лиц, имеющих II группу инвалидности, установленную до 1 января 2004 года </w:t>
      </w:r>
    </w:p>
    <w:p w:rsidR="006A3DA3" w:rsidRPr="00260B56" w:rsidRDefault="006A3DA3" w:rsidP="00FF1CAE">
      <w:pPr>
        <w:shd w:val="clear" w:color="auto" w:fill="FFFFFF"/>
        <w:tabs>
          <w:tab w:val="left" w:pos="806"/>
        </w:tabs>
        <w:ind w:firstLine="567"/>
        <w:jc w:val="both"/>
        <w:rPr>
          <w:sz w:val="28"/>
          <w:szCs w:val="28"/>
        </w:rPr>
      </w:pPr>
      <w:r w:rsidRPr="00260B56">
        <w:rPr>
          <w:spacing w:val="-11"/>
          <w:sz w:val="28"/>
          <w:szCs w:val="28"/>
        </w:rPr>
        <w:t>3)</w:t>
      </w:r>
      <w:r w:rsidRPr="00260B56">
        <w:rPr>
          <w:sz w:val="28"/>
          <w:szCs w:val="28"/>
        </w:rPr>
        <w:tab/>
      </w:r>
      <w:r w:rsidRPr="00260B56">
        <w:rPr>
          <w:spacing w:val="-1"/>
          <w:sz w:val="28"/>
          <w:szCs w:val="28"/>
        </w:rPr>
        <w:t>инвалидов с детства;</w:t>
      </w:r>
    </w:p>
    <w:p w:rsidR="006A3DA3" w:rsidRPr="00260B56" w:rsidRDefault="006A3DA3" w:rsidP="00FF1CAE">
      <w:pPr>
        <w:shd w:val="clear" w:color="auto" w:fill="FFFFFF"/>
        <w:tabs>
          <w:tab w:val="left" w:pos="864"/>
        </w:tabs>
        <w:ind w:right="72" w:firstLine="567"/>
        <w:jc w:val="both"/>
        <w:rPr>
          <w:sz w:val="28"/>
          <w:szCs w:val="28"/>
        </w:rPr>
      </w:pPr>
      <w:r w:rsidRPr="00260B56">
        <w:rPr>
          <w:spacing w:val="-7"/>
          <w:sz w:val="28"/>
          <w:szCs w:val="28"/>
        </w:rPr>
        <w:t>4)</w:t>
      </w:r>
      <w:r w:rsidRPr="00260B56">
        <w:rPr>
          <w:sz w:val="28"/>
          <w:szCs w:val="28"/>
        </w:rPr>
        <w:tab/>
        <w:t>ветеранов и инвалидов Великой Отечественной войны, а также ветеранов и</w:t>
      </w:r>
      <w:r w:rsidRPr="00260B56">
        <w:rPr>
          <w:sz w:val="28"/>
          <w:szCs w:val="28"/>
        </w:rPr>
        <w:br/>
        <w:t>инвалидов боевых действий;</w:t>
      </w:r>
    </w:p>
    <w:p w:rsidR="006A3DA3" w:rsidRPr="00260B56" w:rsidRDefault="006A3DA3" w:rsidP="00FF1CAE">
      <w:pPr>
        <w:shd w:val="clear" w:color="auto" w:fill="FFFFFF"/>
        <w:tabs>
          <w:tab w:val="left" w:pos="857"/>
        </w:tabs>
        <w:ind w:right="29" w:firstLine="567"/>
        <w:jc w:val="both"/>
        <w:rPr>
          <w:sz w:val="28"/>
          <w:szCs w:val="28"/>
        </w:rPr>
      </w:pPr>
      <w:r w:rsidRPr="00260B56">
        <w:rPr>
          <w:spacing w:val="-6"/>
          <w:sz w:val="28"/>
          <w:szCs w:val="28"/>
        </w:rPr>
        <w:t>5)</w:t>
      </w:r>
      <w:r w:rsidRPr="00260B56">
        <w:rPr>
          <w:sz w:val="28"/>
          <w:szCs w:val="28"/>
        </w:rPr>
        <w:tab/>
        <w:t>физических лиц, имеющих право на получение мер социальной поддержки в</w:t>
      </w:r>
      <w:r w:rsidRPr="00260B56">
        <w:rPr>
          <w:sz w:val="28"/>
          <w:szCs w:val="28"/>
        </w:rPr>
        <w:br/>
        <w:t>соответствии с Законом Российской Федерации "О социальной защите граждан,</w:t>
      </w:r>
      <w:r w:rsidRPr="00260B56">
        <w:rPr>
          <w:sz w:val="28"/>
          <w:szCs w:val="28"/>
        </w:rPr>
        <w:br/>
        <w:t>подвергшихся воздействию радиации вследствие катастрофы на Чернобыльской АЭС",</w:t>
      </w:r>
      <w:r w:rsidR="007D130D" w:rsidRPr="00260B56">
        <w:rPr>
          <w:sz w:val="28"/>
          <w:szCs w:val="28"/>
        </w:rPr>
        <w:t xml:space="preserve"> </w:t>
      </w:r>
      <w:r w:rsidRPr="00260B56">
        <w:rPr>
          <w:sz w:val="28"/>
          <w:szCs w:val="28"/>
        </w:rPr>
        <w:t xml:space="preserve">Федеральным законом "О социальной защите граждан </w:t>
      </w:r>
      <w:r w:rsidRPr="00260B56">
        <w:rPr>
          <w:sz w:val="28"/>
          <w:szCs w:val="28"/>
        </w:rPr>
        <w:lastRenderedPageBreak/>
        <w:t>Российской Федерации</w:t>
      </w:r>
      <w:proofErr w:type="gramStart"/>
      <w:r w:rsidRPr="00260B56">
        <w:rPr>
          <w:sz w:val="28"/>
          <w:szCs w:val="28"/>
        </w:rPr>
        <w:t>.</w:t>
      </w:r>
      <w:proofErr w:type="gramEnd"/>
      <w:r w:rsidRPr="00260B56">
        <w:rPr>
          <w:sz w:val="28"/>
          <w:szCs w:val="28"/>
        </w:rPr>
        <w:br/>
      </w:r>
      <w:proofErr w:type="gramStart"/>
      <w:r w:rsidRPr="00260B56">
        <w:rPr>
          <w:sz w:val="28"/>
          <w:szCs w:val="28"/>
        </w:rPr>
        <w:t>п</w:t>
      </w:r>
      <w:proofErr w:type="gramEnd"/>
      <w:r w:rsidRPr="00260B56">
        <w:rPr>
          <w:sz w:val="28"/>
          <w:szCs w:val="28"/>
        </w:rPr>
        <w:t>одвергшихся воздействию радиации вследствие аварии в 1957 году на производственном</w:t>
      </w:r>
      <w:r w:rsidR="007D130D" w:rsidRPr="00260B56">
        <w:rPr>
          <w:sz w:val="28"/>
          <w:szCs w:val="28"/>
        </w:rPr>
        <w:t xml:space="preserve"> </w:t>
      </w:r>
      <w:r w:rsidRPr="00260B56">
        <w:rPr>
          <w:sz w:val="28"/>
          <w:szCs w:val="28"/>
        </w:rPr>
        <w:t>объединением "Маяк" и сбросов радиоактивных отх</w:t>
      </w:r>
      <w:r w:rsidR="007D130D" w:rsidRPr="00260B56">
        <w:rPr>
          <w:sz w:val="28"/>
          <w:szCs w:val="28"/>
        </w:rPr>
        <w:t xml:space="preserve">одов в реку </w:t>
      </w:r>
      <w:proofErr w:type="spellStart"/>
      <w:r w:rsidR="007D130D" w:rsidRPr="00260B56">
        <w:rPr>
          <w:sz w:val="28"/>
          <w:szCs w:val="28"/>
        </w:rPr>
        <w:t>Теча</w:t>
      </w:r>
      <w:proofErr w:type="spellEnd"/>
      <w:r w:rsidR="007D130D" w:rsidRPr="00260B56">
        <w:rPr>
          <w:sz w:val="28"/>
          <w:szCs w:val="28"/>
        </w:rPr>
        <w:t xml:space="preserve">" и Федеральным </w:t>
      </w:r>
      <w:r w:rsidRPr="00260B56">
        <w:rPr>
          <w:sz w:val="28"/>
          <w:szCs w:val="28"/>
        </w:rPr>
        <w:t xml:space="preserve">законом "О социальных </w:t>
      </w:r>
      <w:proofErr w:type="gramStart"/>
      <w:r w:rsidRPr="00260B56">
        <w:rPr>
          <w:sz w:val="28"/>
          <w:szCs w:val="28"/>
        </w:rPr>
        <w:t>гарантиях</w:t>
      </w:r>
      <w:proofErr w:type="gramEnd"/>
      <w:r w:rsidRPr="00260B56">
        <w:rPr>
          <w:sz w:val="28"/>
          <w:szCs w:val="28"/>
        </w:rPr>
        <w:t xml:space="preserve"> гражданам, подвергшимся радиационном)</w:t>
      </w:r>
      <w:r w:rsidR="007D130D" w:rsidRPr="00260B56">
        <w:rPr>
          <w:sz w:val="28"/>
          <w:szCs w:val="28"/>
        </w:rPr>
        <w:t xml:space="preserve"> </w:t>
      </w:r>
      <w:r w:rsidRPr="00260B56">
        <w:rPr>
          <w:sz w:val="28"/>
          <w:szCs w:val="28"/>
        </w:rPr>
        <w:t>воздействию вследствие ядерных испытаний на Семипалатинском полигоне";</w:t>
      </w:r>
    </w:p>
    <w:p w:rsidR="006A3DA3" w:rsidRPr="00260B56" w:rsidRDefault="006A3DA3" w:rsidP="00FF1CAE">
      <w:pPr>
        <w:shd w:val="clear" w:color="auto" w:fill="FFFFFF"/>
        <w:tabs>
          <w:tab w:val="left" w:pos="958"/>
        </w:tabs>
        <w:ind w:right="29" w:firstLine="567"/>
        <w:jc w:val="both"/>
        <w:rPr>
          <w:sz w:val="28"/>
          <w:szCs w:val="28"/>
        </w:rPr>
      </w:pPr>
      <w:r w:rsidRPr="00260B56">
        <w:rPr>
          <w:spacing w:val="-3"/>
          <w:sz w:val="28"/>
          <w:szCs w:val="28"/>
        </w:rPr>
        <w:t>6)</w:t>
      </w:r>
      <w:r w:rsidRPr="00260B56">
        <w:rPr>
          <w:sz w:val="28"/>
          <w:szCs w:val="28"/>
        </w:rPr>
        <w:tab/>
        <w:t>физических лиц, принимавших в составе подразделений особого риска</w:t>
      </w:r>
      <w:r w:rsidRPr="00260B56">
        <w:rPr>
          <w:sz w:val="28"/>
          <w:szCs w:val="28"/>
        </w:rPr>
        <w:br/>
        <w:t>непосредственное участие в испытаниях ядерного и термоядерного оружия, ликвидации</w:t>
      </w:r>
      <w:r w:rsidR="007D130D" w:rsidRPr="00260B56">
        <w:rPr>
          <w:sz w:val="28"/>
          <w:szCs w:val="28"/>
        </w:rPr>
        <w:t xml:space="preserve"> </w:t>
      </w:r>
      <w:r w:rsidRPr="00260B56">
        <w:rPr>
          <w:sz w:val="28"/>
          <w:szCs w:val="28"/>
        </w:rPr>
        <w:t>аварий ядерных установок на средствах вооружения и военных объектах;</w:t>
      </w:r>
    </w:p>
    <w:p w:rsidR="006A3DA3" w:rsidRPr="00260B56" w:rsidRDefault="006A3DA3" w:rsidP="00FF1CAE">
      <w:pPr>
        <w:shd w:val="clear" w:color="auto" w:fill="FFFFFF"/>
        <w:tabs>
          <w:tab w:val="left" w:pos="878"/>
        </w:tabs>
        <w:ind w:right="29" w:firstLine="567"/>
        <w:jc w:val="both"/>
        <w:rPr>
          <w:sz w:val="28"/>
          <w:szCs w:val="28"/>
        </w:rPr>
      </w:pPr>
      <w:r w:rsidRPr="00260B56">
        <w:rPr>
          <w:spacing w:val="-6"/>
          <w:sz w:val="28"/>
          <w:szCs w:val="28"/>
        </w:rPr>
        <w:t>7)</w:t>
      </w:r>
      <w:r w:rsidRPr="00260B56">
        <w:rPr>
          <w:sz w:val="28"/>
          <w:szCs w:val="28"/>
        </w:rPr>
        <w:tab/>
        <w:t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E53D79" w:rsidRPr="00260B56" w:rsidRDefault="00E53D79" w:rsidP="00FF1CAE">
      <w:pPr>
        <w:shd w:val="clear" w:color="auto" w:fill="FFFFFF"/>
        <w:tabs>
          <w:tab w:val="left" w:pos="878"/>
        </w:tabs>
        <w:ind w:right="29" w:firstLine="567"/>
        <w:jc w:val="both"/>
        <w:rPr>
          <w:sz w:val="28"/>
          <w:szCs w:val="28"/>
        </w:rPr>
      </w:pPr>
      <w:r w:rsidRPr="00260B56">
        <w:rPr>
          <w:sz w:val="28"/>
          <w:szCs w:val="28"/>
        </w:rPr>
        <w:t xml:space="preserve">Для прочих категорий арендаторов применяется коэффициент К3 </w:t>
      </w:r>
      <w:proofErr w:type="gramStart"/>
      <w:r w:rsidRPr="00260B56">
        <w:rPr>
          <w:sz w:val="28"/>
          <w:szCs w:val="28"/>
        </w:rPr>
        <w:t>равным</w:t>
      </w:r>
      <w:proofErr w:type="gramEnd"/>
      <w:r w:rsidRPr="00260B56">
        <w:rPr>
          <w:sz w:val="28"/>
          <w:szCs w:val="28"/>
        </w:rPr>
        <w:t xml:space="preserve"> 1.</w:t>
      </w:r>
    </w:p>
    <w:p w:rsidR="00DF4690" w:rsidRPr="00260B56" w:rsidRDefault="000F0FE0" w:rsidP="00DF4690">
      <w:pPr>
        <w:widowControl/>
        <w:ind w:firstLine="567"/>
        <w:jc w:val="both"/>
        <w:rPr>
          <w:sz w:val="28"/>
          <w:szCs w:val="28"/>
        </w:rPr>
      </w:pPr>
      <w:r w:rsidRPr="00260B56">
        <w:rPr>
          <w:sz w:val="28"/>
          <w:szCs w:val="28"/>
        </w:rPr>
        <w:t>В случае</w:t>
      </w:r>
      <w:proofErr w:type="gramStart"/>
      <w:r w:rsidRPr="00260B56">
        <w:rPr>
          <w:sz w:val="28"/>
          <w:szCs w:val="28"/>
        </w:rPr>
        <w:t>,</w:t>
      </w:r>
      <w:proofErr w:type="gramEnd"/>
      <w:r w:rsidRPr="00260B56">
        <w:rPr>
          <w:sz w:val="28"/>
          <w:szCs w:val="28"/>
        </w:rPr>
        <w:t xml:space="preserve"> если в отношении одного земельного участка арендатор имеет право на применение различных значений коэффициента К</w:t>
      </w:r>
      <w:r w:rsidR="007D130D" w:rsidRPr="00260B56">
        <w:rPr>
          <w:sz w:val="28"/>
          <w:szCs w:val="28"/>
        </w:rPr>
        <w:t>3</w:t>
      </w:r>
      <w:r w:rsidRPr="00260B56">
        <w:rPr>
          <w:sz w:val="28"/>
          <w:szCs w:val="28"/>
        </w:rPr>
        <w:t>, при определении размера арендной платы применяется наименьшее значение коэффициента К</w:t>
      </w:r>
      <w:r w:rsidR="007D130D" w:rsidRPr="00260B56">
        <w:rPr>
          <w:sz w:val="28"/>
          <w:szCs w:val="28"/>
        </w:rPr>
        <w:t>3</w:t>
      </w:r>
      <w:r w:rsidRPr="00260B56">
        <w:rPr>
          <w:sz w:val="28"/>
          <w:szCs w:val="28"/>
        </w:rPr>
        <w:t>.</w:t>
      </w:r>
    </w:p>
    <w:p w:rsidR="00DF4690" w:rsidRPr="00260B56" w:rsidRDefault="00E868DE" w:rsidP="00E868DE">
      <w:pPr>
        <w:widowControl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16</w:t>
      </w:r>
      <w:r w:rsidR="006A3DA3" w:rsidRPr="00260B56">
        <w:rPr>
          <w:b/>
          <w:spacing w:val="-1"/>
          <w:sz w:val="28"/>
          <w:szCs w:val="28"/>
        </w:rPr>
        <w:t>.</w:t>
      </w:r>
      <w:r w:rsidR="006A3DA3" w:rsidRPr="00260B56">
        <w:rPr>
          <w:spacing w:val="-1"/>
          <w:sz w:val="28"/>
          <w:szCs w:val="28"/>
        </w:rPr>
        <w:t xml:space="preserve">  </w:t>
      </w:r>
      <w:r w:rsidR="00DF4690" w:rsidRPr="00260B56">
        <w:rPr>
          <w:sz w:val="28"/>
          <w:szCs w:val="28"/>
        </w:rPr>
        <w:t xml:space="preserve">В случаях, установленных законодательством Российской Федерации, размеры арендной платы, рассчитанные в соответствии с настоящим </w:t>
      </w:r>
      <w:r w:rsidR="00D850E9" w:rsidRPr="00260B56">
        <w:rPr>
          <w:sz w:val="28"/>
          <w:szCs w:val="28"/>
        </w:rPr>
        <w:t>Положением</w:t>
      </w:r>
      <w:r w:rsidR="00DF4690" w:rsidRPr="00260B56">
        <w:rPr>
          <w:sz w:val="28"/>
          <w:szCs w:val="28"/>
        </w:rPr>
        <w:t>, не могут превышать размеры арендной платы, рассчитанные для таких случаев в порядке, предусмотренном законодательством Российской Федерации, в том числе:</w:t>
      </w:r>
    </w:p>
    <w:p w:rsidR="00DF4690" w:rsidRPr="00260B56" w:rsidRDefault="00DF4690" w:rsidP="00DF4690">
      <w:pPr>
        <w:widowControl/>
        <w:ind w:firstLine="567"/>
        <w:jc w:val="both"/>
        <w:rPr>
          <w:sz w:val="28"/>
          <w:szCs w:val="28"/>
        </w:rPr>
      </w:pPr>
      <w:r w:rsidRPr="00260B56">
        <w:rPr>
          <w:sz w:val="28"/>
          <w:szCs w:val="28"/>
        </w:rPr>
        <w:t>1) </w:t>
      </w:r>
      <w:hyperlink r:id="rId9" w:history="1">
        <w:r w:rsidRPr="00260B56">
          <w:rPr>
            <w:sz w:val="28"/>
            <w:szCs w:val="28"/>
          </w:rPr>
          <w:t>пунктами 4</w:t>
        </w:r>
      </w:hyperlink>
      <w:r w:rsidRPr="00260B56">
        <w:rPr>
          <w:sz w:val="28"/>
          <w:szCs w:val="28"/>
        </w:rPr>
        <w:t xml:space="preserve"> и </w:t>
      </w:r>
      <w:hyperlink r:id="rId10" w:history="1">
        <w:r w:rsidRPr="00260B56">
          <w:rPr>
            <w:sz w:val="28"/>
            <w:szCs w:val="28"/>
          </w:rPr>
          <w:t>5 статьи 39.7</w:t>
        </w:r>
      </w:hyperlink>
      <w:r w:rsidRPr="00260B56">
        <w:rPr>
          <w:sz w:val="28"/>
          <w:szCs w:val="28"/>
        </w:rPr>
        <w:t xml:space="preserve"> Земельного кодекса Российской Федерации;</w:t>
      </w:r>
    </w:p>
    <w:p w:rsidR="00DF4690" w:rsidRPr="00260B56" w:rsidRDefault="00DF4690" w:rsidP="00DF4690">
      <w:pPr>
        <w:widowControl/>
        <w:ind w:firstLine="567"/>
        <w:jc w:val="both"/>
        <w:rPr>
          <w:sz w:val="28"/>
          <w:szCs w:val="28"/>
        </w:rPr>
      </w:pPr>
      <w:r w:rsidRPr="00260B56">
        <w:rPr>
          <w:sz w:val="28"/>
          <w:szCs w:val="28"/>
        </w:rPr>
        <w:t>2) </w:t>
      </w:r>
      <w:hyperlink r:id="rId11" w:history="1">
        <w:r w:rsidRPr="00260B56">
          <w:rPr>
            <w:sz w:val="28"/>
            <w:szCs w:val="28"/>
          </w:rPr>
          <w:t>пунктами 2</w:t>
        </w:r>
      </w:hyperlink>
      <w:r w:rsidRPr="00260B56">
        <w:rPr>
          <w:sz w:val="28"/>
          <w:szCs w:val="28"/>
        </w:rPr>
        <w:t xml:space="preserve"> и </w:t>
      </w:r>
      <w:hyperlink r:id="rId12" w:history="1">
        <w:r w:rsidRPr="00260B56">
          <w:rPr>
            <w:sz w:val="28"/>
            <w:szCs w:val="28"/>
          </w:rPr>
          <w:t>2.7 статьи 3</w:t>
        </w:r>
      </w:hyperlink>
      <w:r w:rsidRPr="00260B56">
        <w:rPr>
          <w:sz w:val="28"/>
          <w:szCs w:val="28"/>
        </w:rPr>
        <w:t xml:space="preserve"> Федерального закона "О введении в действие Земельного кодекса Российской Федерации";</w:t>
      </w:r>
    </w:p>
    <w:p w:rsidR="00DF4690" w:rsidRPr="00260B56" w:rsidRDefault="00DF4690" w:rsidP="00DF4690">
      <w:pPr>
        <w:widowControl/>
        <w:ind w:firstLine="567"/>
        <w:jc w:val="both"/>
        <w:rPr>
          <w:sz w:val="28"/>
          <w:szCs w:val="28"/>
        </w:rPr>
      </w:pPr>
      <w:r w:rsidRPr="00260B56">
        <w:rPr>
          <w:sz w:val="28"/>
          <w:szCs w:val="28"/>
        </w:rPr>
        <w:t>3) </w:t>
      </w:r>
      <w:hyperlink r:id="rId13" w:history="1">
        <w:r w:rsidRPr="00260B56">
          <w:rPr>
            <w:sz w:val="28"/>
            <w:szCs w:val="28"/>
          </w:rPr>
          <w:t>абзацами пятым</w:t>
        </w:r>
      </w:hyperlink>
      <w:r w:rsidRPr="00260B56">
        <w:rPr>
          <w:sz w:val="28"/>
          <w:szCs w:val="28"/>
        </w:rPr>
        <w:t xml:space="preserve"> и </w:t>
      </w:r>
      <w:hyperlink r:id="rId14" w:history="1">
        <w:r w:rsidRPr="00260B56">
          <w:rPr>
            <w:sz w:val="28"/>
            <w:szCs w:val="28"/>
          </w:rPr>
          <w:t>восьмым</w:t>
        </w:r>
      </w:hyperlink>
      <w:r w:rsidRPr="00260B56">
        <w:rPr>
          <w:sz w:val="28"/>
          <w:szCs w:val="28"/>
        </w:rPr>
        <w:t xml:space="preserve"> основных принципов определения арендной платы при аренде земельных участков, находящихся в государственной или муниципальной собственности, утвержденных </w:t>
      </w:r>
      <w:hyperlink r:id="rId15" w:history="1">
        <w:r w:rsidRPr="00260B56">
          <w:rPr>
            <w:sz w:val="28"/>
            <w:szCs w:val="28"/>
          </w:rPr>
          <w:t>постановлением</w:t>
        </w:r>
      </w:hyperlink>
      <w:r w:rsidRPr="00260B56">
        <w:rPr>
          <w:sz w:val="28"/>
          <w:szCs w:val="28"/>
        </w:rPr>
        <w:t xml:space="preserve"> Правительства Российской Федерации от 16 июля 2009 года N 582;</w:t>
      </w:r>
    </w:p>
    <w:p w:rsidR="00DF4690" w:rsidRPr="00260B56" w:rsidRDefault="00DF4690" w:rsidP="00DF4690">
      <w:pPr>
        <w:widowControl/>
        <w:ind w:firstLine="567"/>
        <w:jc w:val="both"/>
        <w:rPr>
          <w:sz w:val="28"/>
          <w:szCs w:val="28"/>
        </w:rPr>
      </w:pPr>
      <w:r w:rsidRPr="00260B56">
        <w:rPr>
          <w:sz w:val="28"/>
          <w:szCs w:val="28"/>
        </w:rPr>
        <w:t xml:space="preserve">4) </w:t>
      </w:r>
      <w:hyperlink r:id="rId16" w:history="1">
        <w:r w:rsidRPr="00260B56">
          <w:rPr>
            <w:sz w:val="28"/>
            <w:szCs w:val="28"/>
          </w:rPr>
          <w:t>абзацем шестым</w:t>
        </w:r>
      </w:hyperlink>
      <w:r w:rsidRPr="00260B56">
        <w:rPr>
          <w:sz w:val="28"/>
          <w:szCs w:val="28"/>
        </w:rPr>
        <w:t xml:space="preserve"> основных принципов определения арендной платы при аренде земельных участков, находящихся в государственной или муниципальной собственности, утвержденных </w:t>
      </w:r>
      <w:hyperlink r:id="rId17" w:history="1">
        <w:r w:rsidRPr="00260B56">
          <w:rPr>
            <w:sz w:val="28"/>
            <w:szCs w:val="28"/>
          </w:rPr>
          <w:t>постановлением</w:t>
        </w:r>
      </w:hyperlink>
      <w:r w:rsidRPr="00260B56">
        <w:rPr>
          <w:sz w:val="28"/>
          <w:szCs w:val="28"/>
        </w:rPr>
        <w:t xml:space="preserve"> Правительства Российской Федерации от 16 июля 2009 года N 582, - в отношении земельных участков, указанных в </w:t>
      </w:r>
      <w:hyperlink w:anchor="sub_110129" w:history="1">
        <w:r w:rsidRPr="00260B56">
          <w:rPr>
            <w:sz w:val="28"/>
            <w:szCs w:val="28"/>
          </w:rPr>
          <w:t>подпунктах "</w:t>
        </w:r>
        <w:proofErr w:type="gramStart"/>
        <w:r w:rsidRPr="00260B56">
          <w:rPr>
            <w:sz w:val="28"/>
            <w:szCs w:val="28"/>
          </w:rPr>
          <w:t>г</w:t>
        </w:r>
        <w:proofErr w:type="gramEnd"/>
      </w:hyperlink>
      <w:r w:rsidRPr="00260B56">
        <w:rPr>
          <w:sz w:val="28"/>
          <w:szCs w:val="28"/>
        </w:rPr>
        <w:t xml:space="preserve">" и </w:t>
      </w:r>
      <w:hyperlink w:anchor="sub_110130" w:history="1">
        <w:r w:rsidRPr="00260B56">
          <w:rPr>
            <w:sz w:val="28"/>
            <w:szCs w:val="28"/>
          </w:rPr>
          <w:t>"</w:t>
        </w:r>
        <w:proofErr w:type="spellStart"/>
        <w:r w:rsidRPr="00260B56">
          <w:rPr>
            <w:sz w:val="28"/>
            <w:szCs w:val="28"/>
          </w:rPr>
          <w:t>д</w:t>
        </w:r>
        <w:proofErr w:type="spellEnd"/>
        <w:r w:rsidRPr="00260B56">
          <w:rPr>
            <w:sz w:val="28"/>
            <w:szCs w:val="28"/>
          </w:rPr>
          <w:t xml:space="preserve">" </w:t>
        </w:r>
        <w:r w:rsidR="00D850E9" w:rsidRPr="00260B56">
          <w:rPr>
            <w:sz w:val="28"/>
            <w:szCs w:val="28"/>
          </w:rPr>
          <w:t>под</w:t>
        </w:r>
        <w:r w:rsidRPr="00260B56">
          <w:rPr>
            <w:sz w:val="28"/>
            <w:szCs w:val="28"/>
          </w:rPr>
          <w:t xml:space="preserve">пункта 2 </w:t>
        </w:r>
        <w:r w:rsidR="00D850E9" w:rsidRPr="00260B56">
          <w:rPr>
            <w:sz w:val="28"/>
            <w:szCs w:val="28"/>
          </w:rPr>
          <w:t>пункта</w:t>
        </w:r>
        <w:r w:rsidRPr="00260B56">
          <w:rPr>
            <w:sz w:val="28"/>
            <w:szCs w:val="28"/>
          </w:rPr>
          <w:t xml:space="preserve"> 2</w:t>
        </w:r>
      </w:hyperlink>
      <w:r w:rsidRPr="00260B56">
        <w:rPr>
          <w:sz w:val="28"/>
          <w:szCs w:val="28"/>
        </w:rPr>
        <w:t xml:space="preserve"> настояще</w:t>
      </w:r>
      <w:r w:rsidR="00D850E9" w:rsidRPr="00260B56">
        <w:rPr>
          <w:sz w:val="28"/>
          <w:szCs w:val="28"/>
        </w:rPr>
        <w:t xml:space="preserve">го </w:t>
      </w:r>
      <w:r w:rsidRPr="00260B56">
        <w:rPr>
          <w:sz w:val="28"/>
          <w:szCs w:val="28"/>
        </w:rPr>
        <w:t xml:space="preserve"> </w:t>
      </w:r>
      <w:r w:rsidR="00D850E9" w:rsidRPr="00260B56">
        <w:rPr>
          <w:sz w:val="28"/>
          <w:szCs w:val="28"/>
        </w:rPr>
        <w:t>Положения</w:t>
      </w:r>
      <w:r w:rsidRPr="00260B56">
        <w:rPr>
          <w:sz w:val="28"/>
          <w:szCs w:val="28"/>
        </w:rPr>
        <w:t>.</w:t>
      </w:r>
    </w:p>
    <w:p w:rsidR="00DF4690" w:rsidRPr="00260B56" w:rsidRDefault="00E868DE" w:rsidP="00E868DE">
      <w:pPr>
        <w:widowControl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D850E9" w:rsidRPr="00260B56">
        <w:rPr>
          <w:b/>
          <w:sz w:val="28"/>
          <w:szCs w:val="28"/>
        </w:rPr>
        <w:t>.</w:t>
      </w:r>
      <w:r w:rsidR="00D850E9" w:rsidRPr="00260B56">
        <w:rPr>
          <w:sz w:val="28"/>
          <w:szCs w:val="28"/>
        </w:rPr>
        <w:t xml:space="preserve"> </w:t>
      </w:r>
      <w:r w:rsidR="00DF4690" w:rsidRPr="00260B56">
        <w:rPr>
          <w:sz w:val="28"/>
          <w:szCs w:val="28"/>
        </w:rPr>
        <w:t>В случае</w:t>
      </w:r>
      <w:proofErr w:type="gramStart"/>
      <w:r w:rsidR="00DF4690" w:rsidRPr="00260B56">
        <w:rPr>
          <w:sz w:val="28"/>
          <w:szCs w:val="28"/>
        </w:rPr>
        <w:t>,</w:t>
      </w:r>
      <w:proofErr w:type="gramEnd"/>
      <w:r w:rsidR="00DF4690" w:rsidRPr="00260B56">
        <w:rPr>
          <w:sz w:val="28"/>
          <w:szCs w:val="28"/>
        </w:rPr>
        <w:t xml:space="preserve"> если рассчитанный в соответствии с настоящим Положением размер арендной платы превышает размер арендной платы, рассчитанный в порядке, предусмотренном законодательством Российской Федерации, применяется размер арендной платы, установленный законодательством Российской Федерации.</w:t>
      </w:r>
    </w:p>
    <w:p w:rsidR="00A12626" w:rsidRPr="00993CCD" w:rsidRDefault="00A12626" w:rsidP="00117BCB">
      <w:pPr>
        <w:jc w:val="both"/>
        <w:rPr>
          <w:sz w:val="28"/>
          <w:szCs w:val="28"/>
        </w:rPr>
      </w:pPr>
      <w:r w:rsidRPr="00A12626">
        <w:rPr>
          <w:b/>
          <w:sz w:val="28"/>
          <w:szCs w:val="28"/>
        </w:rPr>
        <w:t>18</w:t>
      </w:r>
      <w:r>
        <w:rPr>
          <w:sz w:val="28"/>
          <w:szCs w:val="28"/>
        </w:rPr>
        <w:t xml:space="preserve">. </w:t>
      </w:r>
      <w:r w:rsidRPr="00993CCD">
        <w:rPr>
          <w:sz w:val="28"/>
          <w:szCs w:val="28"/>
        </w:rPr>
        <w:t xml:space="preserve">Ставки арендной платы в отношении земельных участков, находящихся в </w:t>
      </w:r>
      <w:r w:rsidRPr="00993CCD">
        <w:rPr>
          <w:sz w:val="28"/>
          <w:szCs w:val="28"/>
        </w:rPr>
        <w:lastRenderedPageBreak/>
        <w:t xml:space="preserve">муниципальной собственности, устанавливаются </w:t>
      </w:r>
      <w:r w:rsidR="00117BCB">
        <w:rPr>
          <w:sz w:val="28"/>
          <w:szCs w:val="28"/>
        </w:rPr>
        <w:t>постановлением администрации Анненского сельского поселения</w:t>
      </w:r>
      <w:r w:rsidRPr="00993CCD">
        <w:rPr>
          <w:sz w:val="28"/>
          <w:szCs w:val="28"/>
        </w:rPr>
        <w:t>.</w:t>
      </w:r>
    </w:p>
    <w:p w:rsidR="00A12626" w:rsidRPr="00993CCD" w:rsidRDefault="00A12626" w:rsidP="00117B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19. </w:t>
      </w:r>
      <w:r w:rsidRPr="00993CCD">
        <w:rPr>
          <w:sz w:val="28"/>
          <w:szCs w:val="28"/>
        </w:rPr>
        <w:t>Годовой размер арендной платы за земельные участки, в отношении которых юридическими лицами переоформлено право постоянного (бессрочного) пользования земельными участками на право аренды земельных участков, определяется в размере двух процентов от кадастровой стоимости арендуе</w:t>
      </w:r>
      <w:r>
        <w:rPr>
          <w:sz w:val="28"/>
          <w:szCs w:val="28"/>
        </w:rPr>
        <w:t>мых земельных участков.</w:t>
      </w:r>
    </w:p>
    <w:p w:rsidR="00A12626" w:rsidRDefault="00A12626" w:rsidP="00117BCB">
      <w:pPr>
        <w:shd w:val="clear" w:color="auto" w:fill="FFFFFF"/>
        <w:ind w:right="29"/>
        <w:jc w:val="both"/>
        <w:rPr>
          <w:b/>
          <w:sz w:val="28"/>
          <w:szCs w:val="28"/>
        </w:rPr>
      </w:pPr>
    </w:p>
    <w:p w:rsidR="00DD7209" w:rsidRDefault="00DD7209" w:rsidP="0011451B">
      <w:pPr>
        <w:rPr>
          <w:b/>
          <w:sz w:val="28"/>
          <w:szCs w:val="28"/>
        </w:rPr>
      </w:pPr>
    </w:p>
    <w:p w:rsidR="00A12626" w:rsidRPr="00A12626" w:rsidRDefault="00A12626" w:rsidP="00A12626">
      <w:pPr>
        <w:jc w:val="center"/>
        <w:rPr>
          <w:b/>
          <w:sz w:val="28"/>
          <w:szCs w:val="28"/>
        </w:rPr>
      </w:pPr>
      <w:r w:rsidRPr="00A12626">
        <w:rPr>
          <w:b/>
          <w:sz w:val="28"/>
          <w:szCs w:val="28"/>
          <w:lang w:val="en-US"/>
        </w:rPr>
        <w:t>III</w:t>
      </w:r>
      <w:r w:rsidRPr="00A12626">
        <w:rPr>
          <w:b/>
          <w:sz w:val="28"/>
          <w:szCs w:val="28"/>
        </w:rPr>
        <w:t xml:space="preserve">. Условия и сроки внесения арендной </w:t>
      </w:r>
    </w:p>
    <w:p w:rsidR="00A12626" w:rsidRPr="00A12626" w:rsidRDefault="00A12626" w:rsidP="00A12626">
      <w:pPr>
        <w:jc w:val="center"/>
        <w:rPr>
          <w:b/>
          <w:sz w:val="28"/>
          <w:szCs w:val="28"/>
        </w:rPr>
      </w:pPr>
      <w:r w:rsidRPr="00A12626">
        <w:rPr>
          <w:b/>
          <w:sz w:val="28"/>
          <w:szCs w:val="28"/>
        </w:rPr>
        <w:t xml:space="preserve">платы за земельные участки, находящиеся </w:t>
      </w:r>
    </w:p>
    <w:p w:rsidR="00A12626" w:rsidRPr="00A12626" w:rsidRDefault="00A12626" w:rsidP="00A12626">
      <w:pPr>
        <w:jc w:val="center"/>
        <w:rPr>
          <w:b/>
          <w:sz w:val="28"/>
          <w:szCs w:val="28"/>
        </w:rPr>
      </w:pPr>
      <w:r w:rsidRPr="00A12626">
        <w:rPr>
          <w:b/>
          <w:sz w:val="28"/>
          <w:szCs w:val="28"/>
        </w:rPr>
        <w:t xml:space="preserve">в муниципальной собственности </w:t>
      </w:r>
    </w:p>
    <w:p w:rsidR="00A12626" w:rsidRPr="00A12626" w:rsidRDefault="00A12626" w:rsidP="00A12626">
      <w:pPr>
        <w:jc w:val="center"/>
        <w:rPr>
          <w:b/>
          <w:sz w:val="28"/>
          <w:szCs w:val="28"/>
        </w:rPr>
      </w:pPr>
      <w:proofErr w:type="spellStart"/>
      <w:r w:rsidRPr="00A12626">
        <w:rPr>
          <w:b/>
          <w:sz w:val="28"/>
          <w:szCs w:val="28"/>
        </w:rPr>
        <w:t>Карталинского</w:t>
      </w:r>
      <w:proofErr w:type="spellEnd"/>
      <w:r w:rsidRPr="00A12626">
        <w:rPr>
          <w:b/>
          <w:sz w:val="28"/>
          <w:szCs w:val="28"/>
        </w:rPr>
        <w:t xml:space="preserve"> муниципального района</w:t>
      </w:r>
    </w:p>
    <w:p w:rsidR="00A12626" w:rsidRPr="00A12626" w:rsidRDefault="00A12626" w:rsidP="00A12626">
      <w:pPr>
        <w:rPr>
          <w:b/>
          <w:sz w:val="28"/>
          <w:szCs w:val="28"/>
        </w:rPr>
      </w:pPr>
    </w:p>
    <w:p w:rsidR="00D850E9" w:rsidRPr="00260B56" w:rsidRDefault="00117BCB" w:rsidP="00E868DE">
      <w:pPr>
        <w:shd w:val="clear" w:color="auto" w:fill="FFFFFF"/>
        <w:ind w:right="29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6A3DA3" w:rsidRPr="00260B56">
        <w:rPr>
          <w:b/>
          <w:sz w:val="28"/>
          <w:szCs w:val="28"/>
        </w:rPr>
        <w:t>.</w:t>
      </w:r>
      <w:r w:rsidR="006A3DA3" w:rsidRPr="00260B56">
        <w:rPr>
          <w:sz w:val="28"/>
          <w:szCs w:val="28"/>
        </w:rPr>
        <w:t xml:space="preserve"> </w:t>
      </w:r>
      <w:r w:rsidR="00362EC9" w:rsidRPr="00260B56">
        <w:rPr>
          <w:sz w:val="28"/>
          <w:szCs w:val="28"/>
        </w:rPr>
        <w:t>При определении размера арендной платы</w:t>
      </w:r>
      <w:r w:rsidR="00130EEB" w:rsidRPr="00260B56">
        <w:rPr>
          <w:sz w:val="28"/>
          <w:szCs w:val="28"/>
        </w:rPr>
        <w:t xml:space="preserve"> </w:t>
      </w:r>
      <w:r w:rsidR="00362EC9" w:rsidRPr="00260B56">
        <w:rPr>
          <w:sz w:val="28"/>
          <w:szCs w:val="28"/>
        </w:rPr>
        <w:t>учитываются</w:t>
      </w:r>
      <w:r w:rsidR="00130EEB" w:rsidRPr="00260B56">
        <w:rPr>
          <w:sz w:val="28"/>
          <w:szCs w:val="28"/>
        </w:rPr>
        <w:t xml:space="preserve"> </w:t>
      </w:r>
      <w:r w:rsidR="00362EC9" w:rsidRPr="00260B56">
        <w:rPr>
          <w:sz w:val="28"/>
          <w:szCs w:val="28"/>
        </w:rPr>
        <w:t xml:space="preserve">требования </w:t>
      </w:r>
      <w:r w:rsidR="00130EEB" w:rsidRPr="00260B56">
        <w:rPr>
          <w:sz w:val="28"/>
          <w:szCs w:val="28"/>
        </w:rPr>
        <w:t>ф</w:t>
      </w:r>
      <w:r w:rsidR="00362EC9" w:rsidRPr="00260B56">
        <w:rPr>
          <w:sz w:val="28"/>
          <w:szCs w:val="28"/>
        </w:rPr>
        <w:t>едерального законодатель</w:t>
      </w:r>
      <w:r w:rsidR="00B3345A" w:rsidRPr="00260B56">
        <w:rPr>
          <w:sz w:val="28"/>
          <w:szCs w:val="28"/>
        </w:rPr>
        <w:t>с</w:t>
      </w:r>
      <w:r w:rsidR="00362EC9" w:rsidRPr="00260B56">
        <w:rPr>
          <w:sz w:val="28"/>
          <w:szCs w:val="28"/>
        </w:rPr>
        <w:t>тва.</w:t>
      </w:r>
      <w:bookmarkStart w:id="1" w:name="sub_1151"/>
    </w:p>
    <w:bookmarkEnd w:id="1"/>
    <w:p w:rsidR="00D850E9" w:rsidRPr="00260B56" w:rsidRDefault="00117BCB" w:rsidP="00E868DE">
      <w:pPr>
        <w:shd w:val="clear" w:color="auto" w:fill="FFFFFF"/>
        <w:ind w:right="22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21</w:t>
      </w:r>
      <w:r w:rsidR="00D850E9" w:rsidRPr="00260B56">
        <w:rPr>
          <w:b/>
          <w:spacing w:val="-1"/>
          <w:sz w:val="28"/>
          <w:szCs w:val="28"/>
        </w:rPr>
        <w:t>.</w:t>
      </w:r>
      <w:r w:rsidR="00D850E9" w:rsidRPr="00260B56">
        <w:rPr>
          <w:spacing w:val="-1"/>
          <w:sz w:val="28"/>
          <w:szCs w:val="28"/>
        </w:rPr>
        <w:t xml:space="preserve"> При предоставлении неделимого земельного участка в аренду </w:t>
      </w:r>
      <w:proofErr w:type="gramStart"/>
      <w:r w:rsidR="00D850E9" w:rsidRPr="00260B56">
        <w:rPr>
          <w:spacing w:val="-1"/>
          <w:sz w:val="28"/>
          <w:szCs w:val="28"/>
        </w:rPr>
        <w:t>со</w:t>
      </w:r>
      <w:proofErr w:type="gramEnd"/>
      <w:r w:rsidR="00D850E9" w:rsidRPr="00260B56">
        <w:rPr>
          <w:spacing w:val="-1"/>
          <w:sz w:val="28"/>
          <w:szCs w:val="28"/>
        </w:rPr>
        <w:t xml:space="preserve"> множественностью </w:t>
      </w:r>
      <w:r w:rsidR="00D850E9" w:rsidRPr="00260B56">
        <w:rPr>
          <w:spacing w:val="-2"/>
          <w:sz w:val="28"/>
          <w:szCs w:val="28"/>
        </w:rPr>
        <w:t xml:space="preserve">лиц на стороне арендатора размер арендной платы за земельный участок определяется для </w:t>
      </w:r>
      <w:r w:rsidR="00D850E9" w:rsidRPr="00260B56">
        <w:rPr>
          <w:sz w:val="28"/>
          <w:szCs w:val="28"/>
        </w:rPr>
        <w:t>каждого арендатора отдельно пропорционально площади занимаемых помещений в объекте недвижимого имущества, находящемся на неделимом земельном участке.</w:t>
      </w:r>
    </w:p>
    <w:p w:rsidR="00117BCB" w:rsidRDefault="00117BCB" w:rsidP="00117BCB">
      <w:pPr>
        <w:shd w:val="clear" w:color="auto" w:fill="FFFFFF"/>
        <w:ind w:right="29"/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362EC9" w:rsidRPr="00260B56">
        <w:rPr>
          <w:b/>
          <w:sz w:val="28"/>
          <w:szCs w:val="28"/>
        </w:rPr>
        <w:t>.</w:t>
      </w:r>
      <w:r w:rsidR="00362EC9" w:rsidRPr="00260B56">
        <w:rPr>
          <w:sz w:val="28"/>
          <w:szCs w:val="28"/>
        </w:rPr>
        <w:t xml:space="preserve"> </w:t>
      </w:r>
      <w:r w:rsidR="006A3DA3" w:rsidRPr="00260B56">
        <w:rPr>
          <w:sz w:val="28"/>
          <w:szCs w:val="28"/>
        </w:rPr>
        <w:t>Арендная плата по договорам, заключенным на срок менее одного года, рассчитывается пропорционально сроку договора аренды земельного участка.</w:t>
      </w:r>
    </w:p>
    <w:p w:rsidR="009F7270" w:rsidRPr="00260B56" w:rsidRDefault="00117BCB" w:rsidP="00117BCB">
      <w:pPr>
        <w:shd w:val="clear" w:color="auto" w:fill="FFFFFF"/>
        <w:ind w:right="29"/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9F7270" w:rsidRPr="00260B56">
        <w:rPr>
          <w:b/>
          <w:sz w:val="28"/>
          <w:szCs w:val="28"/>
        </w:rPr>
        <w:t>.</w:t>
      </w:r>
      <w:r w:rsidR="009F7270" w:rsidRPr="00260B56">
        <w:rPr>
          <w:sz w:val="28"/>
          <w:szCs w:val="28"/>
        </w:rPr>
        <w:t xml:space="preserve"> Неиспользование арендатором земельного участка не может  служить основанием невнесения арендной платы. </w:t>
      </w:r>
    </w:p>
    <w:p w:rsidR="00117BCB" w:rsidRDefault="00117BCB" w:rsidP="00117BCB">
      <w:pPr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Pr="00117BCB">
        <w:rPr>
          <w:b/>
          <w:sz w:val="28"/>
          <w:szCs w:val="28"/>
        </w:rPr>
        <w:t>.</w:t>
      </w:r>
      <w:r w:rsidRPr="00993CCD">
        <w:rPr>
          <w:sz w:val="28"/>
          <w:szCs w:val="28"/>
        </w:rPr>
        <w:t xml:space="preserve"> </w:t>
      </w:r>
      <w:proofErr w:type="gramStart"/>
      <w:r w:rsidRPr="00993CCD">
        <w:rPr>
          <w:sz w:val="28"/>
          <w:szCs w:val="28"/>
        </w:rPr>
        <w:t>Контроль за</w:t>
      </w:r>
      <w:proofErr w:type="gramEnd"/>
      <w:r w:rsidRPr="00993CCD">
        <w:rPr>
          <w:sz w:val="28"/>
          <w:szCs w:val="28"/>
        </w:rPr>
        <w:t xml:space="preserve"> перечислением арендной платы в сроки и в размерах, установленных договором аренды земельного участка, осуществляется арендодателем.</w:t>
      </w:r>
    </w:p>
    <w:p w:rsidR="00117BCB" w:rsidRPr="00117BCB" w:rsidRDefault="00117BCB" w:rsidP="00117BCB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17BCB">
        <w:rPr>
          <w:b/>
          <w:sz w:val="28"/>
          <w:szCs w:val="28"/>
        </w:rPr>
        <w:t>5</w:t>
      </w:r>
      <w:r w:rsidRPr="00993CCD">
        <w:rPr>
          <w:sz w:val="28"/>
          <w:szCs w:val="28"/>
        </w:rPr>
        <w:t xml:space="preserve">. Арендная плата вносится  ежемесячно  </w:t>
      </w:r>
      <w:r w:rsidRPr="00993CCD">
        <w:rPr>
          <w:bCs/>
          <w:sz w:val="28"/>
          <w:szCs w:val="28"/>
        </w:rPr>
        <w:t>не позднее 10 числа месяца</w:t>
      </w:r>
      <w:r>
        <w:rPr>
          <w:bCs/>
          <w:sz w:val="28"/>
          <w:szCs w:val="28"/>
        </w:rPr>
        <w:t>,</w:t>
      </w:r>
      <w:r w:rsidRPr="00993CCD">
        <w:rPr>
          <w:bCs/>
          <w:sz w:val="28"/>
          <w:szCs w:val="28"/>
        </w:rPr>
        <w:t xml:space="preserve"> следующего за отчетным месяцем.</w:t>
      </w:r>
    </w:p>
    <w:p w:rsidR="00117BCB" w:rsidRPr="00993CCD" w:rsidRDefault="00117BCB" w:rsidP="00117BC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117BCB">
        <w:rPr>
          <w:b/>
          <w:bCs/>
          <w:sz w:val="28"/>
          <w:szCs w:val="28"/>
        </w:rPr>
        <w:t>6</w:t>
      </w:r>
      <w:r w:rsidRPr="00C10E20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случае не</w:t>
      </w:r>
      <w:r w:rsidRPr="00993CCD">
        <w:rPr>
          <w:sz w:val="28"/>
          <w:szCs w:val="28"/>
        </w:rPr>
        <w:t>внесения арендатором платежей в сроки</w:t>
      </w:r>
      <w:r>
        <w:rPr>
          <w:sz w:val="28"/>
          <w:szCs w:val="28"/>
        </w:rPr>
        <w:t>,</w:t>
      </w:r>
      <w:r w:rsidRPr="00993CCD">
        <w:rPr>
          <w:sz w:val="28"/>
          <w:szCs w:val="28"/>
        </w:rPr>
        <w:t xml:space="preserve"> установленные договором, невнесенная сумма считается недоимкой и взыскивается с начислением пени в размере 1/300 ставки рефинансирования Центрального Банка Р</w:t>
      </w:r>
      <w:r>
        <w:rPr>
          <w:sz w:val="28"/>
          <w:szCs w:val="28"/>
        </w:rPr>
        <w:t>оссийской Федерации</w:t>
      </w:r>
      <w:r w:rsidRPr="00993CCD">
        <w:rPr>
          <w:sz w:val="28"/>
          <w:szCs w:val="28"/>
        </w:rPr>
        <w:t xml:space="preserve">  (действующей на момент образования недоимки) за каждый день просрочки  неисполненного обязательства. </w:t>
      </w:r>
    </w:p>
    <w:p w:rsidR="00117BCB" w:rsidRPr="00993CCD" w:rsidRDefault="00117BCB" w:rsidP="00117BCB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17BCB">
        <w:rPr>
          <w:b/>
          <w:sz w:val="28"/>
          <w:szCs w:val="28"/>
        </w:rPr>
        <w:t>7</w:t>
      </w:r>
      <w:r w:rsidRPr="00993CCD">
        <w:rPr>
          <w:sz w:val="28"/>
          <w:szCs w:val="28"/>
        </w:rPr>
        <w:t>.  Арендатор обязан продолжать осуществлять оплату по условиям договора аренды при использовании земельного участка  и после истечени</w:t>
      </w:r>
      <w:r>
        <w:rPr>
          <w:sz w:val="28"/>
          <w:szCs w:val="28"/>
        </w:rPr>
        <w:t>я</w:t>
      </w:r>
      <w:r w:rsidRPr="00993CCD">
        <w:rPr>
          <w:sz w:val="28"/>
          <w:szCs w:val="28"/>
        </w:rPr>
        <w:t xml:space="preserve"> срока действия договора, решая вопрос о продлении (возобновлении) договора.</w:t>
      </w:r>
    </w:p>
    <w:p w:rsidR="00117BCB" w:rsidRPr="00993CCD" w:rsidRDefault="00117BCB" w:rsidP="00117BCB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17BCB">
        <w:rPr>
          <w:b/>
          <w:sz w:val="28"/>
          <w:szCs w:val="28"/>
        </w:rPr>
        <w:t>8</w:t>
      </w:r>
      <w:r w:rsidRPr="00993CCD">
        <w:rPr>
          <w:sz w:val="28"/>
          <w:szCs w:val="28"/>
        </w:rPr>
        <w:t>. При неуплате платежей  свыше двух месяцев</w:t>
      </w:r>
      <w:r>
        <w:rPr>
          <w:sz w:val="28"/>
          <w:szCs w:val="28"/>
        </w:rPr>
        <w:t xml:space="preserve"> </w:t>
      </w:r>
      <w:proofErr w:type="gramStart"/>
      <w:r w:rsidRPr="00993CCD">
        <w:rPr>
          <w:sz w:val="28"/>
          <w:szCs w:val="28"/>
        </w:rPr>
        <w:t>договор</w:t>
      </w:r>
      <w:proofErr w:type="gramEnd"/>
      <w:r w:rsidRPr="00993CCD">
        <w:rPr>
          <w:sz w:val="28"/>
          <w:szCs w:val="28"/>
        </w:rPr>
        <w:t xml:space="preserve"> может быть расторгнут на усмотрение арендодателя в одностороннем порядке с уведомлением арендатора.</w:t>
      </w:r>
    </w:p>
    <w:p w:rsidR="00117BCB" w:rsidRPr="000B2E44" w:rsidRDefault="00117BCB" w:rsidP="00117BCB">
      <w:pPr>
        <w:ind w:firstLine="709"/>
        <w:rPr>
          <w:sz w:val="28"/>
          <w:szCs w:val="28"/>
        </w:rPr>
      </w:pPr>
    </w:p>
    <w:p w:rsidR="006A3DA3" w:rsidRPr="00260B56" w:rsidRDefault="006A3DA3" w:rsidP="00117BCB">
      <w:pPr>
        <w:tabs>
          <w:tab w:val="left" w:pos="4860"/>
        </w:tabs>
        <w:jc w:val="both"/>
        <w:rPr>
          <w:b/>
          <w:sz w:val="28"/>
          <w:szCs w:val="28"/>
        </w:rPr>
      </w:pPr>
    </w:p>
    <w:sectPr w:rsidR="006A3DA3" w:rsidRPr="00260B56" w:rsidSect="0011451B">
      <w:footerReference w:type="default" r:id="rId18"/>
      <w:pgSz w:w="11909" w:h="16834" w:code="9"/>
      <w:pgMar w:top="529" w:right="851" w:bottom="426" w:left="1701" w:header="426" w:footer="45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387" w:rsidRDefault="00D00387" w:rsidP="00A210AD">
      <w:r>
        <w:separator/>
      </w:r>
    </w:p>
  </w:endnote>
  <w:endnote w:type="continuationSeparator" w:id="0">
    <w:p w:rsidR="00D00387" w:rsidRDefault="00D00387" w:rsidP="00A21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51B" w:rsidRDefault="00AB1168">
    <w:pPr>
      <w:pStyle w:val="a8"/>
      <w:jc w:val="center"/>
    </w:pPr>
    <w:fldSimple w:instr=" PAGE   \* MERGEFORMAT ">
      <w:r w:rsidR="001755DB">
        <w:rPr>
          <w:noProof/>
        </w:rPr>
        <w:t>2</w:t>
      </w:r>
    </w:fldSimple>
  </w:p>
  <w:p w:rsidR="0011451B" w:rsidRDefault="001145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387" w:rsidRDefault="00D00387" w:rsidP="00A210AD">
      <w:r>
        <w:separator/>
      </w:r>
    </w:p>
  </w:footnote>
  <w:footnote w:type="continuationSeparator" w:id="0">
    <w:p w:rsidR="00D00387" w:rsidRDefault="00D00387" w:rsidP="00A21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400B4"/>
    <w:multiLevelType w:val="singleLevel"/>
    <w:tmpl w:val="29F037D6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">
    <w:nsid w:val="0417199A"/>
    <w:multiLevelType w:val="hybridMultilevel"/>
    <w:tmpl w:val="CE80978E"/>
    <w:lvl w:ilvl="0" w:tplc="9D58E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50F79"/>
    <w:multiLevelType w:val="singleLevel"/>
    <w:tmpl w:val="9F0628B6"/>
    <w:lvl w:ilvl="0">
      <w:start w:val="15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06D82B05"/>
    <w:multiLevelType w:val="hybridMultilevel"/>
    <w:tmpl w:val="6C740220"/>
    <w:lvl w:ilvl="0" w:tplc="9D58E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90B4C"/>
    <w:multiLevelType w:val="singleLevel"/>
    <w:tmpl w:val="4A60AA3C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">
    <w:nsid w:val="0A836CCA"/>
    <w:multiLevelType w:val="hybridMultilevel"/>
    <w:tmpl w:val="B02867B4"/>
    <w:lvl w:ilvl="0" w:tplc="9D58E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925C83"/>
    <w:multiLevelType w:val="hybridMultilevel"/>
    <w:tmpl w:val="ABCC4718"/>
    <w:lvl w:ilvl="0" w:tplc="9D58E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7D2E16"/>
    <w:multiLevelType w:val="hybridMultilevel"/>
    <w:tmpl w:val="7F9ACC9C"/>
    <w:lvl w:ilvl="0" w:tplc="F14EC9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9C1988"/>
    <w:multiLevelType w:val="hybridMultilevel"/>
    <w:tmpl w:val="5BB0F3E6"/>
    <w:lvl w:ilvl="0" w:tplc="9D58E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B21599"/>
    <w:multiLevelType w:val="hybridMultilevel"/>
    <w:tmpl w:val="0632F05A"/>
    <w:lvl w:ilvl="0" w:tplc="5BC277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97F414E"/>
    <w:multiLevelType w:val="singleLevel"/>
    <w:tmpl w:val="11D0CC28"/>
    <w:lvl w:ilvl="0">
      <w:start w:val="26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2">
    <w:nsid w:val="1B606E2A"/>
    <w:multiLevelType w:val="hybridMultilevel"/>
    <w:tmpl w:val="0722E14E"/>
    <w:lvl w:ilvl="0" w:tplc="F14EC9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0C1E21"/>
    <w:multiLevelType w:val="hybridMultilevel"/>
    <w:tmpl w:val="397CA1B2"/>
    <w:lvl w:ilvl="0" w:tplc="9D58E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F0EFC"/>
    <w:multiLevelType w:val="hybridMultilevel"/>
    <w:tmpl w:val="95D0C8E4"/>
    <w:lvl w:ilvl="0" w:tplc="9D58E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422BB5"/>
    <w:multiLevelType w:val="hybridMultilevel"/>
    <w:tmpl w:val="E118FF90"/>
    <w:lvl w:ilvl="0" w:tplc="9D58E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4D674E"/>
    <w:multiLevelType w:val="singleLevel"/>
    <w:tmpl w:val="524C963E"/>
    <w:lvl w:ilvl="0">
      <w:start w:val="1"/>
      <w:numFmt w:val="decimal"/>
      <w:lvlText w:val="%1."/>
      <w:legacy w:legacy="1" w:legacySpace="0" w:legacyIndent="281"/>
      <w:lvlJc w:val="left"/>
      <w:rPr>
        <w:rFonts w:ascii="Times New Roman" w:eastAsia="Times New Roman" w:hAnsi="Times New Roman" w:cs="Times New Roman"/>
      </w:rPr>
    </w:lvl>
  </w:abstractNum>
  <w:abstractNum w:abstractNumId="17">
    <w:nsid w:val="2B5B6CA3"/>
    <w:multiLevelType w:val="singleLevel"/>
    <w:tmpl w:val="04D47AB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</w:abstractNum>
  <w:abstractNum w:abstractNumId="18">
    <w:nsid w:val="32C20774"/>
    <w:multiLevelType w:val="hybridMultilevel"/>
    <w:tmpl w:val="57245F30"/>
    <w:lvl w:ilvl="0" w:tplc="9D58E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F3389B"/>
    <w:multiLevelType w:val="singleLevel"/>
    <w:tmpl w:val="179C09E6"/>
    <w:lvl w:ilvl="0">
      <w:start w:val="1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b w:val="0"/>
      </w:rPr>
    </w:lvl>
  </w:abstractNum>
  <w:abstractNum w:abstractNumId="20">
    <w:nsid w:val="35FD59C9"/>
    <w:multiLevelType w:val="singleLevel"/>
    <w:tmpl w:val="96E8AF9C"/>
    <w:lvl w:ilvl="0">
      <w:start w:val="3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1">
    <w:nsid w:val="363845A3"/>
    <w:multiLevelType w:val="hybridMultilevel"/>
    <w:tmpl w:val="7C1801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7962B8B"/>
    <w:multiLevelType w:val="hybridMultilevel"/>
    <w:tmpl w:val="D46CD884"/>
    <w:lvl w:ilvl="0" w:tplc="2DD82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2C7890"/>
    <w:multiLevelType w:val="hybridMultilevel"/>
    <w:tmpl w:val="11AEA17C"/>
    <w:lvl w:ilvl="0" w:tplc="9D58E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CA40F4"/>
    <w:multiLevelType w:val="hybridMultilevel"/>
    <w:tmpl w:val="243A132A"/>
    <w:lvl w:ilvl="0" w:tplc="9D58E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98446F"/>
    <w:multiLevelType w:val="hybridMultilevel"/>
    <w:tmpl w:val="998C2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30844"/>
    <w:multiLevelType w:val="hybridMultilevel"/>
    <w:tmpl w:val="98D4AAB0"/>
    <w:lvl w:ilvl="0" w:tplc="3D2A049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54C313C"/>
    <w:multiLevelType w:val="hybridMultilevel"/>
    <w:tmpl w:val="048CBA60"/>
    <w:lvl w:ilvl="0" w:tplc="9D58E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6E7ACC"/>
    <w:multiLevelType w:val="hybridMultilevel"/>
    <w:tmpl w:val="93082C3C"/>
    <w:lvl w:ilvl="0" w:tplc="3D2A0494">
      <w:start w:val="1"/>
      <w:numFmt w:val="bullet"/>
      <w:lvlText w:val=""/>
      <w:lvlJc w:val="left"/>
      <w:pPr>
        <w:tabs>
          <w:tab w:val="num" w:pos="1278"/>
        </w:tabs>
        <w:ind w:left="12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184559"/>
    <w:multiLevelType w:val="singleLevel"/>
    <w:tmpl w:val="51745F64"/>
    <w:lvl w:ilvl="0">
      <w:start w:val="12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30">
    <w:nsid w:val="5D1072CF"/>
    <w:multiLevelType w:val="hybridMultilevel"/>
    <w:tmpl w:val="3A3C7C1A"/>
    <w:lvl w:ilvl="0" w:tplc="9D58E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460302"/>
    <w:multiLevelType w:val="hybridMultilevel"/>
    <w:tmpl w:val="A210E26A"/>
    <w:lvl w:ilvl="0" w:tplc="881C06F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76E4AC9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i w:val="0"/>
      </w:rPr>
    </w:lvl>
    <w:lvl w:ilvl="2" w:tplc="881C06FA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>
    <w:nsid w:val="647A6FD5"/>
    <w:multiLevelType w:val="singleLevel"/>
    <w:tmpl w:val="01022836"/>
    <w:lvl w:ilvl="0">
      <w:start w:val="34"/>
      <w:numFmt w:val="decimal"/>
      <w:lvlText w:val="%1)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33">
    <w:nsid w:val="658D23AE"/>
    <w:multiLevelType w:val="hybridMultilevel"/>
    <w:tmpl w:val="E800E0D2"/>
    <w:lvl w:ilvl="0" w:tplc="F14EC9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054697"/>
    <w:multiLevelType w:val="hybridMultilevel"/>
    <w:tmpl w:val="B1302A4E"/>
    <w:lvl w:ilvl="0" w:tplc="9D58E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1E2043"/>
    <w:multiLevelType w:val="singleLevel"/>
    <w:tmpl w:val="E61A1198"/>
    <w:lvl w:ilvl="0">
      <w:start w:val="10"/>
      <w:numFmt w:val="decimal"/>
      <w:lvlText w:val="%1)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36">
    <w:nsid w:val="6A0C1725"/>
    <w:multiLevelType w:val="hybridMultilevel"/>
    <w:tmpl w:val="508A3A6E"/>
    <w:lvl w:ilvl="0" w:tplc="9D58E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72763E"/>
    <w:multiLevelType w:val="hybridMultilevel"/>
    <w:tmpl w:val="E2402FC0"/>
    <w:lvl w:ilvl="0" w:tplc="9D58E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056827"/>
    <w:multiLevelType w:val="hybridMultilevel"/>
    <w:tmpl w:val="C1AA17D0"/>
    <w:lvl w:ilvl="0" w:tplc="8D78AF4A">
      <w:numFmt w:val="bullet"/>
      <w:lvlText w:val=""/>
      <w:lvlJc w:val="left"/>
      <w:pPr>
        <w:tabs>
          <w:tab w:val="num" w:pos="2449"/>
        </w:tabs>
        <w:ind w:left="2449" w:hanging="102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16B6BC4"/>
    <w:multiLevelType w:val="hybridMultilevel"/>
    <w:tmpl w:val="D8E2E3BE"/>
    <w:lvl w:ilvl="0" w:tplc="6C0C78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2433476"/>
    <w:multiLevelType w:val="multilevel"/>
    <w:tmpl w:val="C1AA17D0"/>
    <w:lvl w:ilvl="0">
      <w:numFmt w:val="bullet"/>
      <w:lvlText w:val=""/>
      <w:lvlJc w:val="left"/>
      <w:pPr>
        <w:tabs>
          <w:tab w:val="num" w:pos="2449"/>
        </w:tabs>
        <w:ind w:left="2449" w:hanging="102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281061B"/>
    <w:multiLevelType w:val="hybridMultilevel"/>
    <w:tmpl w:val="ECC4A17A"/>
    <w:lvl w:ilvl="0" w:tplc="9D58E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B792C"/>
    <w:multiLevelType w:val="hybridMultilevel"/>
    <w:tmpl w:val="803E4BB2"/>
    <w:lvl w:ilvl="0" w:tplc="563C95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>
    <w:nsid w:val="756F6B91"/>
    <w:multiLevelType w:val="hybridMultilevel"/>
    <w:tmpl w:val="09C66504"/>
    <w:lvl w:ilvl="0" w:tplc="9D58E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7866B0"/>
    <w:multiLevelType w:val="singleLevel"/>
    <w:tmpl w:val="836674E4"/>
    <w:lvl w:ilvl="0">
      <w:start w:val="3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44"/>
  </w:num>
  <w:num w:numId="2">
    <w:abstractNumId w:val="35"/>
  </w:num>
  <w:num w:numId="3">
    <w:abstractNumId w:val="11"/>
  </w:num>
  <w:num w:numId="4">
    <w:abstractNumId w:val="32"/>
  </w:num>
  <w:num w:numId="5">
    <w:abstractNumId w:val="1"/>
  </w:num>
  <w:num w:numId="6">
    <w:abstractNumId w:val="20"/>
  </w:num>
  <w:num w:numId="7">
    <w:abstractNumId w:val="19"/>
  </w:num>
  <w:num w:numId="8">
    <w:abstractNumId w:val="29"/>
  </w:num>
  <w:num w:numId="9">
    <w:abstractNumId w:val="3"/>
  </w:num>
  <w:num w:numId="10">
    <w:abstractNumId w:val="5"/>
  </w:num>
  <w:num w:numId="11">
    <w:abstractNumId w:val="16"/>
  </w:num>
  <w:num w:numId="12">
    <w:abstractNumId w:val="36"/>
  </w:num>
  <w:num w:numId="13">
    <w:abstractNumId w:val="12"/>
  </w:num>
  <w:num w:numId="14">
    <w:abstractNumId w:val="8"/>
  </w:num>
  <w:num w:numId="15">
    <w:abstractNumId w:val="33"/>
  </w:num>
  <w:num w:numId="16">
    <w:abstractNumId w:val="7"/>
  </w:num>
  <w:num w:numId="17">
    <w:abstractNumId w:val="2"/>
  </w:num>
  <w:num w:numId="18">
    <w:abstractNumId w:val="23"/>
  </w:num>
  <w:num w:numId="19">
    <w:abstractNumId w:val="14"/>
  </w:num>
  <w:num w:numId="20">
    <w:abstractNumId w:val="43"/>
  </w:num>
  <w:num w:numId="21">
    <w:abstractNumId w:val="4"/>
  </w:num>
  <w:num w:numId="22">
    <w:abstractNumId w:val="9"/>
  </w:num>
  <w:num w:numId="23">
    <w:abstractNumId w:val="24"/>
  </w:num>
  <w:num w:numId="24">
    <w:abstractNumId w:val="37"/>
  </w:num>
  <w:num w:numId="25">
    <w:abstractNumId w:val="30"/>
  </w:num>
  <w:num w:numId="26">
    <w:abstractNumId w:val="6"/>
  </w:num>
  <w:num w:numId="27">
    <w:abstractNumId w:val="13"/>
  </w:num>
  <w:num w:numId="28">
    <w:abstractNumId w:val="27"/>
  </w:num>
  <w:num w:numId="29">
    <w:abstractNumId w:val="18"/>
  </w:num>
  <w:num w:numId="30">
    <w:abstractNumId w:val="15"/>
  </w:num>
  <w:num w:numId="31">
    <w:abstractNumId w:val="34"/>
  </w:num>
  <w:num w:numId="32">
    <w:abstractNumId w:val="41"/>
  </w:num>
  <w:num w:numId="33">
    <w:abstractNumId w:val="38"/>
  </w:num>
  <w:num w:numId="34">
    <w:abstractNumId w:val="40"/>
  </w:num>
  <w:num w:numId="35">
    <w:abstractNumId w:val="26"/>
  </w:num>
  <w:num w:numId="36">
    <w:abstractNumId w:val="28"/>
  </w:num>
  <w:num w:numId="37">
    <w:abstractNumId w:val="10"/>
  </w:num>
  <w:num w:numId="38">
    <w:abstractNumId w:val="31"/>
  </w:num>
  <w:num w:numId="39">
    <w:abstractNumId w:val="39"/>
  </w:num>
  <w:num w:numId="40">
    <w:abstractNumId w:val="17"/>
  </w:num>
  <w:num w:numId="41">
    <w:abstractNumId w:val="0"/>
  </w:num>
  <w:num w:numId="42">
    <w:abstractNumId w:val="22"/>
  </w:num>
  <w:num w:numId="43">
    <w:abstractNumId w:val="42"/>
  </w:num>
  <w:num w:numId="44">
    <w:abstractNumId w:val="25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oNotTrackMoves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BB7"/>
    <w:rsid w:val="000058BC"/>
    <w:rsid w:val="00025B86"/>
    <w:rsid w:val="00044C2A"/>
    <w:rsid w:val="0005021E"/>
    <w:rsid w:val="000527C9"/>
    <w:rsid w:val="00091064"/>
    <w:rsid w:val="000C3F63"/>
    <w:rsid w:val="000D2605"/>
    <w:rsid w:val="000F0FE0"/>
    <w:rsid w:val="000F2E5F"/>
    <w:rsid w:val="0011451B"/>
    <w:rsid w:val="00117BCB"/>
    <w:rsid w:val="001243AE"/>
    <w:rsid w:val="00130EEB"/>
    <w:rsid w:val="00140CAB"/>
    <w:rsid w:val="001755DB"/>
    <w:rsid w:val="00191900"/>
    <w:rsid w:val="001B6D88"/>
    <w:rsid w:val="001B6E3B"/>
    <w:rsid w:val="001C1032"/>
    <w:rsid w:val="001E42CE"/>
    <w:rsid w:val="001F6E4C"/>
    <w:rsid w:val="0022163C"/>
    <w:rsid w:val="00244BB7"/>
    <w:rsid w:val="00251D9E"/>
    <w:rsid w:val="00260B56"/>
    <w:rsid w:val="00270FF2"/>
    <w:rsid w:val="00275B2A"/>
    <w:rsid w:val="002815E5"/>
    <w:rsid w:val="002C370C"/>
    <w:rsid w:val="002D0B80"/>
    <w:rsid w:val="002D281B"/>
    <w:rsid w:val="002D5306"/>
    <w:rsid w:val="002D7F64"/>
    <w:rsid w:val="002E491D"/>
    <w:rsid w:val="002F3014"/>
    <w:rsid w:val="002F4829"/>
    <w:rsid w:val="002F5707"/>
    <w:rsid w:val="002F6049"/>
    <w:rsid w:val="002F7267"/>
    <w:rsid w:val="003263EE"/>
    <w:rsid w:val="00362EC9"/>
    <w:rsid w:val="00377C71"/>
    <w:rsid w:val="003A0762"/>
    <w:rsid w:val="003B4D92"/>
    <w:rsid w:val="003C1385"/>
    <w:rsid w:val="003C1982"/>
    <w:rsid w:val="003D76F1"/>
    <w:rsid w:val="003E4E51"/>
    <w:rsid w:val="003E5245"/>
    <w:rsid w:val="00404716"/>
    <w:rsid w:val="00407071"/>
    <w:rsid w:val="004108D5"/>
    <w:rsid w:val="00411455"/>
    <w:rsid w:val="004137D6"/>
    <w:rsid w:val="00417593"/>
    <w:rsid w:val="004211E6"/>
    <w:rsid w:val="00431ECE"/>
    <w:rsid w:val="004433D4"/>
    <w:rsid w:val="00445CB3"/>
    <w:rsid w:val="004515E4"/>
    <w:rsid w:val="004564B2"/>
    <w:rsid w:val="0047594E"/>
    <w:rsid w:val="00476D12"/>
    <w:rsid w:val="00482D27"/>
    <w:rsid w:val="00493F38"/>
    <w:rsid w:val="00497149"/>
    <w:rsid w:val="004C2C19"/>
    <w:rsid w:val="004D56D4"/>
    <w:rsid w:val="004E321C"/>
    <w:rsid w:val="004E5125"/>
    <w:rsid w:val="00500172"/>
    <w:rsid w:val="00506141"/>
    <w:rsid w:val="00520B2C"/>
    <w:rsid w:val="0052294B"/>
    <w:rsid w:val="005378BA"/>
    <w:rsid w:val="0056045B"/>
    <w:rsid w:val="00566915"/>
    <w:rsid w:val="005715E1"/>
    <w:rsid w:val="005730D9"/>
    <w:rsid w:val="00574DA4"/>
    <w:rsid w:val="00574F32"/>
    <w:rsid w:val="00593742"/>
    <w:rsid w:val="005A7CFE"/>
    <w:rsid w:val="005B737B"/>
    <w:rsid w:val="005C1107"/>
    <w:rsid w:val="005D27FD"/>
    <w:rsid w:val="005D78D2"/>
    <w:rsid w:val="005E3168"/>
    <w:rsid w:val="005F1940"/>
    <w:rsid w:val="00605584"/>
    <w:rsid w:val="006067AB"/>
    <w:rsid w:val="006173A6"/>
    <w:rsid w:val="006218E2"/>
    <w:rsid w:val="00623C80"/>
    <w:rsid w:val="00632EEA"/>
    <w:rsid w:val="006345F2"/>
    <w:rsid w:val="00642893"/>
    <w:rsid w:val="00665E55"/>
    <w:rsid w:val="00667087"/>
    <w:rsid w:val="00682983"/>
    <w:rsid w:val="006851AA"/>
    <w:rsid w:val="006A3DA3"/>
    <w:rsid w:val="006A6ECE"/>
    <w:rsid w:val="006C1406"/>
    <w:rsid w:val="006C6233"/>
    <w:rsid w:val="006D6A51"/>
    <w:rsid w:val="006E708B"/>
    <w:rsid w:val="00726735"/>
    <w:rsid w:val="00736EB2"/>
    <w:rsid w:val="00754CDE"/>
    <w:rsid w:val="0077191C"/>
    <w:rsid w:val="00774215"/>
    <w:rsid w:val="00775289"/>
    <w:rsid w:val="00783052"/>
    <w:rsid w:val="007A2141"/>
    <w:rsid w:val="007B3228"/>
    <w:rsid w:val="007D130D"/>
    <w:rsid w:val="007D4652"/>
    <w:rsid w:val="007D62D8"/>
    <w:rsid w:val="007F76F5"/>
    <w:rsid w:val="00800C6D"/>
    <w:rsid w:val="008026EA"/>
    <w:rsid w:val="008043C1"/>
    <w:rsid w:val="00826408"/>
    <w:rsid w:val="00842E39"/>
    <w:rsid w:val="00851254"/>
    <w:rsid w:val="00853029"/>
    <w:rsid w:val="00867F6A"/>
    <w:rsid w:val="00874F51"/>
    <w:rsid w:val="008851B9"/>
    <w:rsid w:val="008917F2"/>
    <w:rsid w:val="00891806"/>
    <w:rsid w:val="008A2AAF"/>
    <w:rsid w:val="008A6919"/>
    <w:rsid w:val="008A7A01"/>
    <w:rsid w:val="008B4BBC"/>
    <w:rsid w:val="008B6A5F"/>
    <w:rsid w:val="008E20BD"/>
    <w:rsid w:val="008F3B2F"/>
    <w:rsid w:val="00926398"/>
    <w:rsid w:val="00932095"/>
    <w:rsid w:val="0094314D"/>
    <w:rsid w:val="009556EA"/>
    <w:rsid w:val="00966CB4"/>
    <w:rsid w:val="00967264"/>
    <w:rsid w:val="00971A3E"/>
    <w:rsid w:val="00976307"/>
    <w:rsid w:val="00977AE1"/>
    <w:rsid w:val="009A134B"/>
    <w:rsid w:val="009F1129"/>
    <w:rsid w:val="009F7270"/>
    <w:rsid w:val="00A12626"/>
    <w:rsid w:val="00A15A0B"/>
    <w:rsid w:val="00A210AD"/>
    <w:rsid w:val="00A24EF3"/>
    <w:rsid w:val="00A4794D"/>
    <w:rsid w:val="00A5319A"/>
    <w:rsid w:val="00A60049"/>
    <w:rsid w:val="00A631D9"/>
    <w:rsid w:val="00A9714E"/>
    <w:rsid w:val="00AA4724"/>
    <w:rsid w:val="00AB1168"/>
    <w:rsid w:val="00AD7126"/>
    <w:rsid w:val="00B01A22"/>
    <w:rsid w:val="00B07C76"/>
    <w:rsid w:val="00B1304B"/>
    <w:rsid w:val="00B27A58"/>
    <w:rsid w:val="00B3033E"/>
    <w:rsid w:val="00B3345A"/>
    <w:rsid w:val="00B4109F"/>
    <w:rsid w:val="00B44662"/>
    <w:rsid w:val="00B5222F"/>
    <w:rsid w:val="00B6420C"/>
    <w:rsid w:val="00B80DC3"/>
    <w:rsid w:val="00B81F0C"/>
    <w:rsid w:val="00B8601B"/>
    <w:rsid w:val="00B9305B"/>
    <w:rsid w:val="00BB41CD"/>
    <w:rsid w:val="00BE117F"/>
    <w:rsid w:val="00C03648"/>
    <w:rsid w:val="00C10DEF"/>
    <w:rsid w:val="00C13B6F"/>
    <w:rsid w:val="00C41734"/>
    <w:rsid w:val="00C43A03"/>
    <w:rsid w:val="00C46CB3"/>
    <w:rsid w:val="00C5427F"/>
    <w:rsid w:val="00C57555"/>
    <w:rsid w:val="00C6619C"/>
    <w:rsid w:val="00C762AE"/>
    <w:rsid w:val="00CB4A4A"/>
    <w:rsid w:val="00CB5F9C"/>
    <w:rsid w:val="00CD4DBE"/>
    <w:rsid w:val="00CE0BAD"/>
    <w:rsid w:val="00CE1084"/>
    <w:rsid w:val="00CE519F"/>
    <w:rsid w:val="00CF4A77"/>
    <w:rsid w:val="00CF4E65"/>
    <w:rsid w:val="00CF54D8"/>
    <w:rsid w:val="00D00387"/>
    <w:rsid w:val="00D32A7E"/>
    <w:rsid w:val="00D50E7C"/>
    <w:rsid w:val="00D5211D"/>
    <w:rsid w:val="00D82577"/>
    <w:rsid w:val="00D850E9"/>
    <w:rsid w:val="00D95B7E"/>
    <w:rsid w:val="00DA602C"/>
    <w:rsid w:val="00DB0ADB"/>
    <w:rsid w:val="00DD7209"/>
    <w:rsid w:val="00DE0ED3"/>
    <w:rsid w:val="00DF26D5"/>
    <w:rsid w:val="00DF4690"/>
    <w:rsid w:val="00E31245"/>
    <w:rsid w:val="00E333E5"/>
    <w:rsid w:val="00E36B3B"/>
    <w:rsid w:val="00E53D79"/>
    <w:rsid w:val="00E54FF8"/>
    <w:rsid w:val="00E645CA"/>
    <w:rsid w:val="00E868DE"/>
    <w:rsid w:val="00E95A31"/>
    <w:rsid w:val="00E9648D"/>
    <w:rsid w:val="00EA2C3D"/>
    <w:rsid w:val="00EB00C2"/>
    <w:rsid w:val="00EB5B44"/>
    <w:rsid w:val="00EC0921"/>
    <w:rsid w:val="00EE4041"/>
    <w:rsid w:val="00F06F6E"/>
    <w:rsid w:val="00F077DA"/>
    <w:rsid w:val="00F07B38"/>
    <w:rsid w:val="00F16C32"/>
    <w:rsid w:val="00F22D7F"/>
    <w:rsid w:val="00F416B7"/>
    <w:rsid w:val="00F42335"/>
    <w:rsid w:val="00F4647D"/>
    <w:rsid w:val="00F768FE"/>
    <w:rsid w:val="00F9142A"/>
    <w:rsid w:val="00FA75F4"/>
    <w:rsid w:val="00FC3656"/>
    <w:rsid w:val="00FF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A7A01"/>
    <w:pPr>
      <w:keepNext/>
      <w:widowControl/>
      <w:autoSpaceDE/>
      <w:autoSpaceDN/>
      <w:adjustRightInd/>
      <w:jc w:val="center"/>
      <w:outlineLvl w:val="0"/>
    </w:pPr>
    <w:rPr>
      <w:rFonts w:ascii="Courier New" w:hAnsi="Courier New"/>
      <w:w w:val="80"/>
      <w:sz w:val="24"/>
    </w:rPr>
  </w:style>
  <w:style w:type="paragraph" w:styleId="2">
    <w:name w:val="heading 2"/>
    <w:basedOn w:val="a"/>
    <w:next w:val="a"/>
    <w:link w:val="20"/>
    <w:qFormat/>
    <w:rsid w:val="008A7A01"/>
    <w:pPr>
      <w:keepNext/>
      <w:widowControl/>
      <w:autoSpaceDE/>
      <w:autoSpaceDN/>
      <w:adjustRightInd/>
      <w:jc w:val="center"/>
      <w:outlineLvl w:val="1"/>
    </w:pPr>
    <w:rPr>
      <w:rFonts w:ascii="Courier New" w:hAnsi="Courier New"/>
      <w:i/>
      <w:w w:val="80"/>
      <w:sz w:val="24"/>
    </w:rPr>
  </w:style>
  <w:style w:type="paragraph" w:styleId="3">
    <w:name w:val="heading 3"/>
    <w:basedOn w:val="a"/>
    <w:next w:val="a"/>
    <w:link w:val="30"/>
    <w:qFormat/>
    <w:rsid w:val="008A7A01"/>
    <w:pPr>
      <w:keepNext/>
      <w:widowControl/>
      <w:tabs>
        <w:tab w:val="num" w:pos="1440"/>
      </w:tabs>
      <w:autoSpaceDE/>
      <w:autoSpaceDN/>
      <w:adjustRightInd/>
      <w:spacing w:line="360" w:lineRule="auto"/>
      <w:ind w:left="72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A7A01"/>
    <w:pPr>
      <w:keepNext/>
      <w:widowControl/>
      <w:autoSpaceDE/>
      <w:autoSpaceDN/>
      <w:adjustRightInd/>
      <w:spacing w:before="240" w:after="60" w:line="360" w:lineRule="auto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8A7A01"/>
    <w:pPr>
      <w:widowControl/>
      <w:autoSpaceDE/>
      <w:autoSpaceDN/>
      <w:adjustRightInd/>
      <w:spacing w:before="240" w:after="60" w:line="360" w:lineRule="auto"/>
      <w:jc w:val="both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8A7A01"/>
    <w:pPr>
      <w:widowControl/>
      <w:autoSpaceDE/>
      <w:autoSpaceDN/>
      <w:adjustRightInd/>
      <w:spacing w:before="240" w:after="60" w:line="360" w:lineRule="auto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8A7A01"/>
    <w:pPr>
      <w:widowControl/>
      <w:autoSpaceDE/>
      <w:autoSpaceDN/>
      <w:adjustRightInd/>
      <w:spacing w:before="240" w:after="60" w:line="360" w:lineRule="auto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8A7A01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8A7A01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C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52294B"/>
    <w:rPr>
      <w:rFonts w:ascii="Tahoma" w:hAnsi="Tahoma"/>
      <w:sz w:val="16"/>
      <w:szCs w:val="16"/>
      <w:lang/>
    </w:rPr>
  </w:style>
  <w:style w:type="table" w:styleId="a5">
    <w:name w:val="Table Grid"/>
    <w:basedOn w:val="a1"/>
    <w:rsid w:val="008851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7A01"/>
    <w:rPr>
      <w:rFonts w:ascii="Courier New" w:hAnsi="Courier New"/>
      <w:w w:val="80"/>
      <w:sz w:val="24"/>
    </w:rPr>
  </w:style>
  <w:style w:type="character" w:customStyle="1" w:styleId="20">
    <w:name w:val="Заголовок 2 Знак"/>
    <w:basedOn w:val="a0"/>
    <w:link w:val="2"/>
    <w:rsid w:val="008A7A01"/>
    <w:rPr>
      <w:rFonts w:ascii="Courier New" w:hAnsi="Courier New"/>
      <w:i/>
      <w:w w:val="80"/>
      <w:sz w:val="24"/>
    </w:rPr>
  </w:style>
  <w:style w:type="character" w:customStyle="1" w:styleId="30">
    <w:name w:val="Заголовок 3 Знак"/>
    <w:basedOn w:val="a0"/>
    <w:link w:val="3"/>
    <w:rsid w:val="008A7A01"/>
    <w:rPr>
      <w:sz w:val="28"/>
    </w:rPr>
  </w:style>
  <w:style w:type="character" w:customStyle="1" w:styleId="40">
    <w:name w:val="Заголовок 4 Знак"/>
    <w:basedOn w:val="a0"/>
    <w:link w:val="4"/>
    <w:rsid w:val="008A7A01"/>
    <w:rPr>
      <w:rFonts w:ascii="Arial" w:hAnsi="Arial"/>
      <w:b/>
      <w:sz w:val="24"/>
    </w:rPr>
  </w:style>
  <w:style w:type="character" w:customStyle="1" w:styleId="50">
    <w:name w:val="Заголовок 5 Знак"/>
    <w:basedOn w:val="a0"/>
    <w:link w:val="5"/>
    <w:rsid w:val="008A7A01"/>
    <w:rPr>
      <w:rFonts w:ascii="Arial" w:hAnsi="Arial"/>
      <w:sz w:val="22"/>
    </w:rPr>
  </w:style>
  <w:style w:type="character" w:customStyle="1" w:styleId="60">
    <w:name w:val="Заголовок 6 Знак"/>
    <w:basedOn w:val="a0"/>
    <w:link w:val="6"/>
    <w:rsid w:val="008A7A01"/>
    <w:rPr>
      <w:i/>
      <w:sz w:val="22"/>
    </w:rPr>
  </w:style>
  <w:style w:type="character" w:customStyle="1" w:styleId="70">
    <w:name w:val="Заголовок 7 Знак"/>
    <w:basedOn w:val="a0"/>
    <w:link w:val="7"/>
    <w:rsid w:val="008A7A01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8A7A01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8A7A01"/>
    <w:rPr>
      <w:rFonts w:ascii="Arial" w:hAnsi="Arial"/>
      <w:b/>
      <w:i/>
      <w:sz w:val="18"/>
    </w:rPr>
  </w:style>
  <w:style w:type="paragraph" w:styleId="a6">
    <w:name w:val="header"/>
    <w:aliases w:val="ВерхКолонтитул"/>
    <w:basedOn w:val="a"/>
    <w:link w:val="a7"/>
    <w:rsid w:val="008A7A0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8A7A01"/>
  </w:style>
  <w:style w:type="paragraph" w:styleId="a8">
    <w:name w:val="footer"/>
    <w:basedOn w:val="a"/>
    <w:link w:val="a9"/>
    <w:uiPriority w:val="99"/>
    <w:rsid w:val="008A7A0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9">
    <w:name w:val="Нижний колонтитул Знак"/>
    <w:basedOn w:val="a0"/>
    <w:link w:val="a8"/>
    <w:uiPriority w:val="99"/>
    <w:rsid w:val="008A7A01"/>
  </w:style>
  <w:style w:type="paragraph" w:styleId="aa">
    <w:name w:val="Body Text Indent"/>
    <w:basedOn w:val="a"/>
    <w:link w:val="ab"/>
    <w:rsid w:val="008A7A01"/>
    <w:pPr>
      <w:widowControl/>
      <w:autoSpaceDE/>
      <w:autoSpaceDN/>
      <w:adjustRightInd/>
      <w:ind w:left="40" w:firstLine="300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8A7A01"/>
    <w:rPr>
      <w:sz w:val="24"/>
    </w:rPr>
  </w:style>
  <w:style w:type="paragraph" w:customStyle="1" w:styleId="ac">
    <w:name w:val="ЗАГОЛОВОК РАЗДЕЛА"/>
    <w:rsid w:val="008A7A01"/>
    <w:pPr>
      <w:widowControl w:val="0"/>
      <w:jc w:val="center"/>
    </w:pPr>
    <w:rPr>
      <w:b/>
      <w:snapToGrid w:val="0"/>
      <w:sz w:val="28"/>
    </w:rPr>
  </w:style>
  <w:style w:type="paragraph" w:styleId="ad">
    <w:name w:val="Title"/>
    <w:basedOn w:val="a"/>
    <w:link w:val="ae"/>
    <w:qFormat/>
    <w:rsid w:val="008A7A0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8A7A01"/>
    <w:rPr>
      <w:b/>
      <w:bCs/>
      <w:sz w:val="28"/>
      <w:szCs w:val="24"/>
    </w:rPr>
  </w:style>
  <w:style w:type="paragraph" w:customStyle="1" w:styleId="af">
    <w:name w:val="Заголовок подраздела"/>
    <w:basedOn w:val="ac"/>
    <w:rsid w:val="008A7A01"/>
    <w:pPr>
      <w:ind w:firstLine="567"/>
      <w:jc w:val="left"/>
    </w:pPr>
  </w:style>
  <w:style w:type="paragraph" w:customStyle="1" w:styleId="af0">
    <w:name w:val="основной текст"/>
    <w:basedOn w:val="a"/>
    <w:rsid w:val="008A7A01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customStyle="1" w:styleId="af1">
    <w:name w:val="Название таблиц"/>
    <w:basedOn w:val="a"/>
    <w:rsid w:val="008A7A01"/>
    <w:pPr>
      <w:widowControl/>
      <w:autoSpaceDE/>
      <w:autoSpaceDN/>
      <w:adjustRightInd/>
      <w:spacing w:before="120" w:after="120"/>
      <w:ind w:left="1560" w:hanging="1520"/>
    </w:pPr>
    <w:rPr>
      <w:b/>
      <w:sz w:val="24"/>
    </w:rPr>
  </w:style>
  <w:style w:type="paragraph" w:styleId="31">
    <w:name w:val="Body Text Indent 3"/>
    <w:basedOn w:val="a"/>
    <w:link w:val="32"/>
    <w:rsid w:val="008A7A01"/>
    <w:pPr>
      <w:widowControl/>
      <w:autoSpaceDE/>
      <w:autoSpaceDN/>
      <w:adjustRightInd/>
      <w:spacing w:line="360" w:lineRule="auto"/>
      <w:ind w:left="1080" w:hanging="36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8A7A01"/>
    <w:rPr>
      <w:sz w:val="28"/>
      <w:szCs w:val="24"/>
    </w:rPr>
  </w:style>
  <w:style w:type="paragraph" w:styleId="21">
    <w:name w:val="Body Text Indent 2"/>
    <w:basedOn w:val="a"/>
    <w:link w:val="22"/>
    <w:rsid w:val="008A7A01"/>
    <w:pPr>
      <w:widowControl/>
      <w:autoSpaceDE/>
      <w:autoSpaceDN/>
      <w:adjustRightInd/>
      <w:spacing w:line="360" w:lineRule="auto"/>
      <w:ind w:left="1134" w:hanging="414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A7A01"/>
    <w:rPr>
      <w:sz w:val="28"/>
    </w:rPr>
  </w:style>
  <w:style w:type="paragraph" w:styleId="af2">
    <w:name w:val="Body Text"/>
    <w:basedOn w:val="a"/>
    <w:link w:val="af3"/>
    <w:uiPriority w:val="99"/>
    <w:rsid w:val="008A7A01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af3">
    <w:name w:val="Основной текст Знак"/>
    <w:basedOn w:val="a0"/>
    <w:link w:val="af2"/>
    <w:uiPriority w:val="99"/>
    <w:rsid w:val="008A7A01"/>
    <w:rPr>
      <w:rFonts w:ascii="Arial" w:hAnsi="Arial"/>
      <w:sz w:val="24"/>
    </w:rPr>
  </w:style>
  <w:style w:type="paragraph" w:styleId="23">
    <w:name w:val="Body Text 2"/>
    <w:basedOn w:val="a"/>
    <w:link w:val="24"/>
    <w:uiPriority w:val="99"/>
    <w:rsid w:val="008A7A01"/>
    <w:pPr>
      <w:widowControl/>
      <w:autoSpaceDE/>
      <w:autoSpaceDN/>
      <w:adjustRightInd/>
      <w:spacing w:line="360" w:lineRule="auto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8A7A01"/>
    <w:rPr>
      <w:sz w:val="28"/>
    </w:rPr>
  </w:style>
  <w:style w:type="paragraph" w:customStyle="1" w:styleId="af4">
    <w:name w:val="Номер таблицы"/>
    <w:basedOn w:val="a"/>
    <w:next w:val="af5"/>
    <w:rsid w:val="008A7A01"/>
    <w:pPr>
      <w:widowControl/>
      <w:autoSpaceDE/>
      <w:autoSpaceDN/>
      <w:adjustRightInd/>
      <w:spacing w:before="120" w:line="360" w:lineRule="auto"/>
      <w:jc w:val="right"/>
    </w:pPr>
    <w:rPr>
      <w:rFonts w:ascii="Arial" w:hAnsi="Arial"/>
      <w:sz w:val="24"/>
    </w:rPr>
  </w:style>
  <w:style w:type="paragraph" w:customStyle="1" w:styleId="af5">
    <w:name w:val="Заголовок таблицы"/>
    <w:basedOn w:val="af4"/>
    <w:next w:val="a"/>
    <w:rsid w:val="008A7A01"/>
    <w:pPr>
      <w:spacing w:before="0"/>
      <w:jc w:val="center"/>
    </w:pPr>
  </w:style>
  <w:style w:type="paragraph" w:customStyle="1" w:styleId="af6">
    <w:name w:val="Подпись рисунка"/>
    <w:basedOn w:val="af5"/>
    <w:next w:val="a"/>
    <w:rsid w:val="008A7A01"/>
    <w:pPr>
      <w:spacing w:before="120" w:after="120"/>
      <w:jc w:val="left"/>
    </w:pPr>
  </w:style>
  <w:style w:type="paragraph" w:customStyle="1" w:styleId="11">
    <w:name w:val="таблица1"/>
    <w:basedOn w:val="2"/>
    <w:rsid w:val="008A7A01"/>
    <w:pPr>
      <w:spacing w:before="60" w:after="60"/>
      <w:ind w:right="284" w:firstLine="709"/>
      <w:jc w:val="right"/>
      <w:outlineLvl w:val="9"/>
    </w:pPr>
    <w:rPr>
      <w:rFonts w:ascii="Arial" w:hAnsi="Arial"/>
      <w:i w:val="0"/>
      <w:w w:val="100"/>
      <w:sz w:val="28"/>
    </w:rPr>
  </w:style>
  <w:style w:type="paragraph" w:customStyle="1" w:styleId="25">
    <w:name w:val="таблица2"/>
    <w:basedOn w:val="11"/>
    <w:rsid w:val="008A7A01"/>
    <w:pPr>
      <w:ind w:right="0"/>
      <w:jc w:val="center"/>
    </w:pPr>
    <w:rPr>
      <w:rFonts w:ascii="TimesET" w:hAnsi="TimesET"/>
      <w:i/>
      <w:sz w:val="30"/>
    </w:rPr>
  </w:style>
  <w:style w:type="paragraph" w:customStyle="1" w:styleId="12">
    <w:name w:val="Обычный1"/>
    <w:rsid w:val="008A7A01"/>
    <w:pPr>
      <w:widowControl w:val="0"/>
      <w:spacing w:line="320" w:lineRule="auto"/>
      <w:ind w:firstLine="160"/>
      <w:jc w:val="both"/>
    </w:pPr>
    <w:rPr>
      <w:snapToGrid w:val="0"/>
      <w:sz w:val="18"/>
    </w:rPr>
  </w:style>
  <w:style w:type="paragraph" w:styleId="af7">
    <w:name w:val="caption"/>
    <w:basedOn w:val="a"/>
    <w:next w:val="a"/>
    <w:qFormat/>
    <w:rsid w:val="008A7A01"/>
    <w:pPr>
      <w:widowControl/>
      <w:autoSpaceDE/>
      <w:autoSpaceDN/>
      <w:adjustRightInd/>
      <w:spacing w:line="300" w:lineRule="auto"/>
      <w:ind w:firstLine="567"/>
      <w:jc w:val="both"/>
    </w:pPr>
    <w:rPr>
      <w:b/>
      <w:snapToGrid w:val="0"/>
    </w:rPr>
  </w:style>
  <w:style w:type="paragraph" w:styleId="33">
    <w:name w:val="Body Text 3"/>
    <w:basedOn w:val="a"/>
    <w:link w:val="34"/>
    <w:rsid w:val="008A7A01"/>
    <w:pPr>
      <w:widowControl/>
      <w:autoSpaceDE/>
      <w:autoSpaceDN/>
      <w:adjustRightInd/>
      <w:jc w:val="both"/>
    </w:pPr>
    <w:rPr>
      <w:b/>
      <w:sz w:val="22"/>
    </w:rPr>
  </w:style>
  <w:style w:type="character" w:customStyle="1" w:styleId="34">
    <w:name w:val="Основной текст 3 Знак"/>
    <w:basedOn w:val="a0"/>
    <w:link w:val="33"/>
    <w:rsid w:val="008A7A01"/>
    <w:rPr>
      <w:b/>
      <w:sz w:val="22"/>
    </w:rPr>
  </w:style>
  <w:style w:type="paragraph" w:styleId="af8">
    <w:name w:val="Normal (Web)"/>
    <w:basedOn w:val="a"/>
    <w:rsid w:val="008A7A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Текст выноски Знак"/>
    <w:link w:val="a3"/>
    <w:uiPriority w:val="99"/>
    <w:semiHidden/>
    <w:rsid w:val="008A7A01"/>
    <w:rPr>
      <w:rFonts w:ascii="Tahoma" w:hAnsi="Tahoma" w:cs="Tahoma"/>
      <w:sz w:val="16"/>
      <w:szCs w:val="16"/>
    </w:rPr>
  </w:style>
  <w:style w:type="paragraph" w:customStyle="1" w:styleId="af9">
    <w:name w:val="Основной текст с красной"/>
    <w:basedOn w:val="af2"/>
    <w:rsid w:val="008A7A01"/>
    <w:pPr>
      <w:spacing w:before="60" w:after="20" w:line="240" w:lineRule="auto"/>
      <w:ind w:firstLine="454"/>
    </w:pPr>
    <w:rPr>
      <w:rFonts w:ascii="Times New Roman CYR" w:hAnsi="Times New Roman CYR"/>
      <w:sz w:val="18"/>
    </w:rPr>
  </w:style>
  <w:style w:type="paragraph" w:customStyle="1" w:styleId="ConsPlusNonformat">
    <w:name w:val="ConsPlusNonformat"/>
    <w:uiPriority w:val="99"/>
    <w:rsid w:val="008A7A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A7A0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3">
    <w:name w:val="заголовок 1"/>
    <w:basedOn w:val="a"/>
    <w:next w:val="a"/>
    <w:rsid w:val="008A7A01"/>
    <w:pPr>
      <w:keepNext/>
      <w:adjustRightInd/>
      <w:jc w:val="center"/>
      <w:outlineLvl w:val="0"/>
    </w:pPr>
    <w:rPr>
      <w:b/>
      <w:bCs/>
      <w:sz w:val="24"/>
      <w:szCs w:val="24"/>
    </w:rPr>
  </w:style>
  <w:style w:type="paragraph" w:customStyle="1" w:styleId="afa">
    <w:name w:val="Òåêñò òàáëèöû"/>
    <w:basedOn w:val="a"/>
    <w:rsid w:val="008A7A01"/>
    <w:pPr>
      <w:widowControl/>
      <w:overflowPunct w:val="0"/>
      <w:spacing w:line="200" w:lineRule="exact"/>
      <w:ind w:firstLine="709"/>
      <w:jc w:val="both"/>
      <w:textAlignment w:val="baseline"/>
    </w:pPr>
    <w:rPr>
      <w:rFonts w:ascii="Baltica" w:hAnsi="Baltica" w:cs="Baltica"/>
      <w:kern w:val="28"/>
      <w:sz w:val="24"/>
      <w:szCs w:val="24"/>
    </w:rPr>
  </w:style>
  <w:style w:type="paragraph" w:customStyle="1" w:styleId="26">
    <w:name w:val="Таблица2"/>
    <w:basedOn w:val="a"/>
    <w:autoRedefine/>
    <w:rsid w:val="008A7A01"/>
    <w:pPr>
      <w:widowControl/>
      <w:spacing w:line="312" w:lineRule="auto"/>
      <w:jc w:val="right"/>
    </w:pPr>
    <w:rPr>
      <w:rFonts w:ascii="Tahoma" w:hAnsi="Tahoma" w:cs="Tahoma"/>
    </w:rPr>
  </w:style>
  <w:style w:type="paragraph" w:styleId="afb">
    <w:name w:val="No Spacing"/>
    <w:uiPriority w:val="1"/>
    <w:qFormat/>
    <w:rsid w:val="008A7A01"/>
    <w:rPr>
      <w:sz w:val="24"/>
      <w:szCs w:val="24"/>
    </w:rPr>
  </w:style>
  <w:style w:type="paragraph" w:styleId="afc">
    <w:name w:val="List Paragraph"/>
    <w:basedOn w:val="a"/>
    <w:uiPriority w:val="34"/>
    <w:qFormat/>
    <w:rsid w:val="008A7A01"/>
    <w:pPr>
      <w:ind w:left="720"/>
      <w:contextualSpacing/>
    </w:pPr>
  </w:style>
  <w:style w:type="character" w:styleId="afd">
    <w:name w:val="Hyperlink"/>
    <w:rsid w:val="008A7A01"/>
    <w:rPr>
      <w:color w:val="0000FF"/>
      <w:u w:val="single"/>
    </w:rPr>
  </w:style>
  <w:style w:type="paragraph" w:customStyle="1" w:styleId="ConsPlusCell">
    <w:name w:val="ConsPlusCell"/>
    <w:rsid w:val="008A7A0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8A7A0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e">
    <w:name w:val="page number"/>
    <w:basedOn w:val="a0"/>
    <w:rsid w:val="008A7A01"/>
  </w:style>
  <w:style w:type="paragraph" w:styleId="aff">
    <w:name w:val="endnote text"/>
    <w:basedOn w:val="a"/>
    <w:link w:val="aff0"/>
    <w:uiPriority w:val="99"/>
    <w:semiHidden/>
    <w:unhideWhenUsed/>
    <w:rsid w:val="008A7A01"/>
    <w:pPr>
      <w:widowControl/>
      <w:autoSpaceDE/>
      <w:autoSpaceDN/>
      <w:adjustRightInd/>
    </w:p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8A7A01"/>
  </w:style>
  <w:style w:type="character" w:styleId="aff1">
    <w:name w:val="endnote reference"/>
    <w:uiPriority w:val="99"/>
    <w:semiHidden/>
    <w:unhideWhenUsed/>
    <w:rsid w:val="008A7A01"/>
    <w:rPr>
      <w:vertAlign w:val="superscript"/>
    </w:rPr>
  </w:style>
  <w:style w:type="paragraph" w:styleId="aff2">
    <w:name w:val="footnote text"/>
    <w:basedOn w:val="a"/>
    <w:link w:val="aff3"/>
    <w:uiPriority w:val="99"/>
    <w:semiHidden/>
    <w:unhideWhenUsed/>
    <w:rsid w:val="008A7A01"/>
    <w:pPr>
      <w:widowControl/>
      <w:autoSpaceDE/>
      <w:autoSpaceDN/>
      <w:adjustRightInd/>
    </w:pPr>
  </w:style>
  <w:style w:type="character" w:customStyle="1" w:styleId="aff3">
    <w:name w:val="Текст сноски Знак"/>
    <w:basedOn w:val="a0"/>
    <w:link w:val="aff2"/>
    <w:uiPriority w:val="99"/>
    <w:semiHidden/>
    <w:rsid w:val="008A7A01"/>
  </w:style>
  <w:style w:type="character" w:styleId="aff4">
    <w:name w:val="footnote reference"/>
    <w:uiPriority w:val="99"/>
    <w:semiHidden/>
    <w:unhideWhenUsed/>
    <w:rsid w:val="008A7A01"/>
    <w:rPr>
      <w:vertAlign w:val="superscript"/>
    </w:rPr>
  </w:style>
  <w:style w:type="paragraph" w:customStyle="1" w:styleId="aff5">
    <w:name w:val="Нормальный (таблица)"/>
    <w:basedOn w:val="a"/>
    <w:next w:val="a"/>
    <w:uiPriority w:val="99"/>
    <w:rsid w:val="008A7A01"/>
    <w:pPr>
      <w:jc w:val="both"/>
    </w:pPr>
    <w:rPr>
      <w:rFonts w:ascii="Arial" w:hAnsi="Arial" w:cs="Arial"/>
      <w:sz w:val="24"/>
      <w:szCs w:val="24"/>
    </w:rPr>
  </w:style>
  <w:style w:type="character" w:customStyle="1" w:styleId="aff6">
    <w:name w:val="Сравнение редакций. Добавленный фрагмент"/>
    <w:uiPriority w:val="99"/>
    <w:rsid w:val="00E333E5"/>
    <w:rPr>
      <w:color w:val="000000"/>
      <w:shd w:val="clear" w:color="auto" w:fill="C1D7FF"/>
    </w:rPr>
  </w:style>
  <w:style w:type="character" w:customStyle="1" w:styleId="aff7">
    <w:name w:val="Гипертекстовая ссылка"/>
    <w:basedOn w:val="a0"/>
    <w:uiPriority w:val="99"/>
    <w:rsid w:val="00DF4690"/>
    <w:rPr>
      <w:color w:val="106BBE"/>
    </w:rPr>
  </w:style>
  <w:style w:type="paragraph" w:customStyle="1" w:styleId="aff8">
    <w:name w:val="Комментарий"/>
    <w:basedOn w:val="a"/>
    <w:next w:val="a"/>
    <w:uiPriority w:val="99"/>
    <w:rsid w:val="00DF4690"/>
    <w:pPr>
      <w:widowControl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DF46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C5323ED2A5514EC4B786E5ACD4A8070DF818CB9D800D829ECB41397B9A41D4B82BEBA1FI8pCG" TargetMode="External"/><Relationship Id="rId13" Type="http://schemas.openxmlformats.org/officeDocument/2006/relationships/hyperlink" Target="garantF1://12068567.1005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2024625.3027" TargetMode="External"/><Relationship Id="rId17" Type="http://schemas.openxmlformats.org/officeDocument/2006/relationships/hyperlink" Target="garantF1://12068567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8567.100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4625.302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68567.0" TargetMode="External"/><Relationship Id="rId10" Type="http://schemas.openxmlformats.org/officeDocument/2006/relationships/hyperlink" Target="garantF1://12024624.397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624.3974" TargetMode="External"/><Relationship Id="rId14" Type="http://schemas.openxmlformats.org/officeDocument/2006/relationships/hyperlink" Target="garantF1://12068567.1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2975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Решению Собрания депутатов Чесменского муниципального района от 29</vt:lpstr>
    </vt:vector>
  </TitlesOfParts>
  <Company>Юристы</Company>
  <LinksUpToDate>false</LinksUpToDate>
  <CharactersWithSpaces>19897</CharactersWithSpaces>
  <SharedDoc>false</SharedDoc>
  <HLinks>
    <vt:vector size="90" baseType="variant">
      <vt:variant>
        <vt:i4>1703971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sub_110130</vt:lpwstr>
      </vt:variant>
      <vt:variant>
        <vt:i4>1245218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sub_110129</vt:lpwstr>
      </vt:variant>
      <vt:variant>
        <vt:i4>6553662</vt:i4>
      </vt:variant>
      <vt:variant>
        <vt:i4>36</vt:i4>
      </vt:variant>
      <vt:variant>
        <vt:i4>0</vt:i4>
      </vt:variant>
      <vt:variant>
        <vt:i4>5</vt:i4>
      </vt:variant>
      <vt:variant>
        <vt:lpwstr>garantf1://12068567.0/</vt:lpwstr>
      </vt:variant>
      <vt:variant>
        <vt:lpwstr/>
      </vt:variant>
      <vt:variant>
        <vt:i4>5046287</vt:i4>
      </vt:variant>
      <vt:variant>
        <vt:i4>33</vt:i4>
      </vt:variant>
      <vt:variant>
        <vt:i4>0</vt:i4>
      </vt:variant>
      <vt:variant>
        <vt:i4>5</vt:i4>
      </vt:variant>
      <vt:variant>
        <vt:lpwstr>garantf1://12068567.1006/</vt:lpwstr>
      </vt:variant>
      <vt:variant>
        <vt:lpwstr/>
      </vt:variant>
      <vt:variant>
        <vt:i4>6553662</vt:i4>
      </vt:variant>
      <vt:variant>
        <vt:i4>30</vt:i4>
      </vt:variant>
      <vt:variant>
        <vt:i4>0</vt:i4>
      </vt:variant>
      <vt:variant>
        <vt:i4>5</vt:i4>
      </vt:variant>
      <vt:variant>
        <vt:lpwstr>garantf1://12068567.0/</vt:lpwstr>
      </vt:variant>
      <vt:variant>
        <vt:lpwstr/>
      </vt:variant>
      <vt:variant>
        <vt:i4>4390927</vt:i4>
      </vt:variant>
      <vt:variant>
        <vt:i4>27</vt:i4>
      </vt:variant>
      <vt:variant>
        <vt:i4>0</vt:i4>
      </vt:variant>
      <vt:variant>
        <vt:i4>5</vt:i4>
      </vt:variant>
      <vt:variant>
        <vt:lpwstr>garantf1://12068567.1008/</vt:lpwstr>
      </vt:variant>
      <vt:variant>
        <vt:lpwstr/>
      </vt:variant>
      <vt:variant>
        <vt:i4>5111823</vt:i4>
      </vt:variant>
      <vt:variant>
        <vt:i4>24</vt:i4>
      </vt:variant>
      <vt:variant>
        <vt:i4>0</vt:i4>
      </vt:variant>
      <vt:variant>
        <vt:i4>5</vt:i4>
      </vt:variant>
      <vt:variant>
        <vt:lpwstr>garantf1://12068567.1005/</vt:lpwstr>
      </vt:variant>
      <vt:variant>
        <vt:lpwstr/>
      </vt:variant>
      <vt:variant>
        <vt:i4>4456458</vt:i4>
      </vt:variant>
      <vt:variant>
        <vt:i4>21</vt:i4>
      </vt:variant>
      <vt:variant>
        <vt:i4>0</vt:i4>
      </vt:variant>
      <vt:variant>
        <vt:i4>5</vt:i4>
      </vt:variant>
      <vt:variant>
        <vt:lpwstr>garantf1://12024625.3027/</vt:lpwstr>
      </vt:variant>
      <vt:variant>
        <vt:lpwstr/>
      </vt:variant>
      <vt:variant>
        <vt:i4>6029322</vt:i4>
      </vt:variant>
      <vt:variant>
        <vt:i4>18</vt:i4>
      </vt:variant>
      <vt:variant>
        <vt:i4>0</vt:i4>
      </vt:variant>
      <vt:variant>
        <vt:i4>5</vt:i4>
      </vt:variant>
      <vt:variant>
        <vt:lpwstr>garantf1://12024625.302/</vt:lpwstr>
      </vt:variant>
      <vt:variant>
        <vt:lpwstr/>
      </vt:variant>
      <vt:variant>
        <vt:i4>5177358</vt:i4>
      </vt:variant>
      <vt:variant>
        <vt:i4>15</vt:i4>
      </vt:variant>
      <vt:variant>
        <vt:i4>0</vt:i4>
      </vt:variant>
      <vt:variant>
        <vt:i4>5</vt:i4>
      </vt:variant>
      <vt:variant>
        <vt:lpwstr>garantf1://12024624.3975/</vt:lpwstr>
      </vt:variant>
      <vt:variant>
        <vt:lpwstr/>
      </vt:variant>
      <vt:variant>
        <vt:i4>5111822</vt:i4>
      </vt:variant>
      <vt:variant>
        <vt:i4>12</vt:i4>
      </vt:variant>
      <vt:variant>
        <vt:i4>0</vt:i4>
      </vt:variant>
      <vt:variant>
        <vt:i4>5</vt:i4>
      </vt:variant>
      <vt:variant>
        <vt:lpwstr>garantf1://12024624.3974/</vt:lpwstr>
      </vt:variant>
      <vt:variant>
        <vt:lpwstr/>
      </vt:variant>
      <vt:variant>
        <vt:i4>5308418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5636106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consultantplus://offline/ref=6C7C5323ED2A5514EC4B786E5ACD4A8070DF818CB9D800D829ECB41397B9A41D4B82BEBA1FI8pCG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 Собрания депутатов Чесменского муниципального района от 29</dc:title>
  <dc:creator>User</dc:creator>
  <cp:lastModifiedBy>User</cp:lastModifiedBy>
  <cp:revision>18</cp:revision>
  <cp:lastPrinted>2019-10-23T04:33:00Z</cp:lastPrinted>
  <dcterms:created xsi:type="dcterms:W3CDTF">2019-09-16T05:12:00Z</dcterms:created>
  <dcterms:modified xsi:type="dcterms:W3CDTF">2019-10-23T05:07:00Z</dcterms:modified>
</cp:coreProperties>
</file>